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544" w:rsidRDefault="00177544" w:rsidP="00677119">
      <w:pPr>
        <w:shd w:val="clear" w:color="auto" w:fill="FFFFFF" w:themeFill="background1"/>
        <w:tabs>
          <w:tab w:val="left" w:pos="30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4"/>
          <w:lang w:val="kk-KZ" w:eastAsia="ru-RU"/>
        </w:rPr>
      </w:pPr>
    </w:p>
    <w:p w:rsidR="00177544" w:rsidRDefault="00177544" w:rsidP="00677119">
      <w:pPr>
        <w:shd w:val="clear" w:color="auto" w:fill="FFFFFF" w:themeFill="background1"/>
        <w:tabs>
          <w:tab w:val="left" w:pos="30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4"/>
          <w:lang w:val="kk-KZ" w:eastAsia="ru-RU"/>
        </w:rPr>
      </w:pPr>
    </w:p>
    <w:p w:rsidR="00177544" w:rsidRDefault="00177544" w:rsidP="00677119">
      <w:pPr>
        <w:shd w:val="clear" w:color="auto" w:fill="FFFFFF" w:themeFill="background1"/>
        <w:tabs>
          <w:tab w:val="left" w:pos="30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4"/>
          <w:lang w:val="kk-KZ" w:eastAsia="ru-RU"/>
        </w:rPr>
      </w:pPr>
    </w:p>
    <w:p w:rsidR="00677119" w:rsidRPr="00677119" w:rsidRDefault="00177544" w:rsidP="00177544">
      <w:pPr>
        <w:shd w:val="clear" w:color="auto" w:fill="FFFFFF" w:themeFill="background1"/>
        <w:tabs>
          <w:tab w:val="left" w:pos="30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Құрметті Ақтау қаласының тұтынушылары!</w:t>
      </w:r>
    </w:p>
    <w:p w:rsidR="00677119" w:rsidRDefault="00677119" w:rsidP="000F2DD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kk-KZ"/>
        </w:rPr>
      </w:pPr>
    </w:p>
    <w:p w:rsidR="000F2DD3" w:rsidRDefault="000F2DD3" w:rsidP="000F2DD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2033"/>
          <w:sz w:val="27"/>
          <w:szCs w:val="27"/>
          <w:shd w:val="clear" w:color="auto" w:fill="FFFFFF"/>
          <w:lang w:val="kk-KZ"/>
        </w:rPr>
      </w:pPr>
      <w:r w:rsidRPr="000F2DD3">
        <w:rPr>
          <w:rFonts w:ascii="Times New Roman" w:hAnsi="Times New Roman" w:cs="Times New Roman"/>
          <w:sz w:val="27"/>
          <w:szCs w:val="27"/>
          <w:lang w:val="kk-KZ"/>
        </w:rPr>
        <w:tab/>
        <w:t>Маңғыстау облысының энергетика және тұрғын үй-коммуналдық шаруашылық басқармасының "Каспий жылу, су арнасы" мемлекеттік коммуналдық кәсіпорны реттеліп көрсетілетін коммуналдық қызметтерге 2022 жылғы 1 шілдеге дейін 2021 жылғы желтоқсан айындағы деңгейдегі тарифтерді өсірмеу туралы тапсырмасын</w:t>
      </w:r>
      <w:r w:rsidR="00677119">
        <w:rPr>
          <w:rFonts w:ascii="Times New Roman" w:hAnsi="Times New Roman" w:cs="Times New Roman"/>
          <w:sz w:val="27"/>
          <w:szCs w:val="27"/>
          <w:lang w:val="kk-KZ"/>
        </w:rPr>
        <w:t>ың мерзімінің аяқталуына байланысты</w:t>
      </w:r>
      <w:r w:rsidRPr="000F2DD3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="00177544">
        <w:rPr>
          <w:rFonts w:ascii="Times New Roman" w:hAnsi="Times New Roman" w:cs="Times New Roman"/>
          <w:b/>
          <w:sz w:val="27"/>
          <w:szCs w:val="27"/>
          <w:lang w:val="kk-KZ"/>
        </w:rPr>
        <w:t xml:space="preserve">2022 жылғы 1 шілдеден </w:t>
      </w:r>
      <w:r w:rsidR="00677119">
        <w:rPr>
          <w:rFonts w:ascii="Times New Roman" w:hAnsi="Times New Roman" w:cs="Times New Roman"/>
          <w:b/>
          <w:sz w:val="27"/>
          <w:szCs w:val="27"/>
          <w:lang w:val="kk-KZ"/>
        </w:rPr>
        <w:t xml:space="preserve"> </w:t>
      </w:r>
      <w:r w:rsidR="00177544">
        <w:rPr>
          <w:rFonts w:ascii="Times New Roman" w:hAnsi="Times New Roman" w:cs="Times New Roman"/>
          <w:b/>
          <w:sz w:val="27"/>
          <w:szCs w:val="27"/>
          <w:lang w:val="kk-KZ"/>
        </w:rPr>
        <w:t xml:space="preserve">2022 жылғы 31 желтоқсан аралығында  </w:t>
      </w:r>
      <w:r w:rsidRPr="000F2DD3">
        <w:rPr>
          <w:rFonts w:ascii="Times New Roman" w:hAnsi="Times New Roman" w:cs="Times New Roman"/>
          <w:sz w:val="27"/>
          <w:szCs w:val="27"/>
          <w:lang w:val="kk-KZ"/>
        </w:rPr>
        <w:t xml:space="preserve">ҚР ҰЭМ табиғи монополияларды реттеу комитетінің Маңғыстау облысы бойынша департаментінің </w:t>
      </w:r>
      <w:r w:rsidR="009A5A0D">
        <w:rPr>
          <w:rFonts w:ascii="Times New Roman" w:hAnsi="Times New Roman" w:cs="Times New Roman"/>
          <w:sz w:val="27"/>
          <w:szCs w:val="27"/>
          <w:lang w:val="kk-KZ"/>
        </w:rPr>
        <w:t xml:space="preserve">2021 жылғы 09 ақпандағы №101-НҚ және </w:t>
      </w:r>
      <w:r w:rsidRPr="000F2DD3">
        <w:rPr>
          <w:rFonts w:ascii="Times New Roman" w:hAnsi="Times New Roman" w:cs="Times New Roman"/>
          <w:sz w:val="27"/>
          <w:szCs w:val="27"/>
          <w:lang w:val="kk-KZ"/>
        </w:rPr>
        <w:t xml:space="preserve">2021 жылғы </w:t>
      </w:r>
      <w:r w:rsidR="009A5A0D">
        <w:rPr>
          <w:rFonts w:ascii="Times New Roman" w:hAnsi="Times New Roman" w:cs="Times New Roman"/>
          <w:sz w:val="27"/>
          <w:szCs w:val="27"/>
          <w:lang w:val="kk-KZ"/>
        </w:rPr>
        <w:t>28 қыркүйектегі № 168-НҚ бұйрықтарымен</w:t>
      </w:r>
      <w:r w:rsidR="00677119">
        <w:rPr>
          <w:rFonts w:ascii="Times New Roman" w:hAnsi="Times New Roman" w:cs="Times New Roman"/>
          <w:sz w:val="27"/>
          <w:szCs w:val="27"/>
          <w:lang w:val="kk-KZ"/>
        </w:rPr>
        <w:t xml:space="preserve"> бекітілген төмендегі деңгейдегі тарифтер қолданысқа енгі</w:t>
      </w:r>
      <w:r w:rsidR="009A5A0D">
        <w:rPr>
          <w:rFonts w:ascii="Times New Roman" w:hAnsi="Times New Roman" w:cs="Times New Roman"/>
          <w:sz w:val="27"/>
          <w:szCs w:val="27"/>
          <w:lang w:val="kk-KZ"/>
        </w:rPr>
        <w:t>зілетіндігін хабарлайды</w:t>
      </w:r>
      <w:r w:rsidRPr="000F2DD3">
        <w:rPr>
          <w:rFonts w:ascii="Times New Roman" w:hAnsi="Times New Roman" w:cs="Times New Roman"/>
          <w:sz w:val="27"/>
          <w:szCs w:val="27"/>
          <w:lang w:val="kk-KZ"/>
        </w:rPr>
        <w:t>:</w:t>
      </w:r>
      <w:r w:rsidRPr="000F2DD3">
        <w:rPr>
          <w:rFonts w:ascii="Times New Roman" w:hAnsi="Times New Roman" w:cs="Times New Roman"/>
          <w:color w:val="002033"/>
          <w:sz w:val="27"/>
          <w:szCs w:val="27"/>
          <w:shd w:val="clear" w:color="auto" w:fill="FFFFFF"/>
          <w:lang w:val="kk-KZ"/>
        </w:rPr>
        <w:tab/>
      </w:r>
    </w:p>
    <w:p w:rsidR="00177544" w:rsidRPr="00677119" w:rsidRDefault="00177544" w:rsidP="000F2DD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kk-KZ"/>
        </w:rPr>
      </w:pPr>
    </w:p>
    <w:p w:rsidR="000F2DD3" w:rsidRPr="00677119" w:rsidRDefault="000F2DD3" w:rsidP="000F2DD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0F2DD3">
        <w:rPr>
          <w:rFonts w:ascii="Times New Roman" w:hAnsi="Times New Roman" w:cs="Times New Roman"/>
          <w:b/>
          <w:i/>
          <w:shd w:val="clear" w:color="auto" w:fill="FFFFFF" w:themeFill="background1"/>
        </w:rPr>
        <w:t>(ҚҚС</w:t>
      </w:r>
      <w:r w:rsidRPr="000F2DD3">
        <w:rPr>
          <w:rFonts w:ascii="Times New Roman" w:hAnsi="Times New Roman" w:cs="Times New Roman"/>
          <w:b/>
          <w:i/>
          <w:shd w:val="clear" w:color="auto" w:fill="FFFFFF" w:themeFill="background1"/>
          <w:lang w:val="kk-KZ"/>
        </w:rPr>
        <w:t>-сыз</w:t>
      </w:r>
      <w:r w:rsidRPr="000F2DD3">
        <w:rPr>
          <w:rFonts w:ascii="Times New Roman" w:hAnsi="Times New Roman" w:cs="Times New Roman"/>
          <w:b/>
          <w:i/>
          <w:shd w:val="clear" w:color="auto" w:fill="FFFFFF" w:themeFill="background1"/>
        </w:rPr>
        <w:t>)</w:t>
      </w:r>
    </w:p>
    <w:tbl>
      <w:tblPr>
        <w:tblStyle w:val="a4"/>
        <w:tblW w:w="100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5075"/>
        <w:gridCol w:w="2410"/>
        <w:gridCol w:w="2126"/>
      </w:tblGrid>
      <w:tr w:rsidR="00677119" w:rsidRPr="00103F5E" w:rsidTr="00177544">
        <w:trPr>
          <w:trHeight w:val="9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F2DD3">
              <w:rPr>
                <w:rFonts w:ascii="Times New Roman" w:hAnsi="Times New Roman" w:cs="Times New Roman"/>
                <w:b/>
                <w:sz w:val="21"/>
                <w:szCs w:val="21"/>
              </w:rPr>
              <w:t>№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</w:pPr>
            <w:r w:rsidRPr="000F2DD3"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  <w:t>Қызмет атаулары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</w:pPr>
            <w:r w:rsidRPr="000F2DD3"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  <w:t>Өлшем бірліктері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9" w:rsidRPr="00177544" w:rsidRDefault="00177544" w:rsidP="00177544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</w:pPr>
            <w:r w:rsidRPr="00177544"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  <w:t>2022 жылғы 01</w:t>
            </w:r>
            <w:r>
              <w:rPr>
                <w:rFonts w:ascii="Times New Roman" w:hAnsi="Times New Roman" w:cs="Times New Roman"/>
                <w:b/>
                <w:color w:val="202124"/>
                <w:sz w:val="21"/>
                <w:szCs w:val="21"/>
                <w:lang w:val="kk-KZ"/>
              </w:rPr>
              <w:t xml:space="preserve"> шілдеден 2022 жылғы 31 желтоқсан аралығында</w:t>
            </w:r>
          </w:p>
        </w:tc>
      </w:tr>
      <w:tr w:rsidR="00677119" w:rsidRPr="000F2DD3" w:rsidTr="00677119">
        <w:trPr>
          <w:trHeight w:val="5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677119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19" w:rsidRPr="000F2DD3" w:rsidRDefault="00677119" w:rsidP="00677119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  <w:lang w:val="kk-KZ"/>
              </w:rPr>
              <w:t>Таратушы желілері арқылы ауыз суды беру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9A5A0D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те</w:t>
            </w: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ң</w:t>
            </w:r>
            <w:proofErr w:type="spellStart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ге</w:t>
            </w:r>
            <w:proofErr w:type="spellEnd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/м3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89,35</w:t>
            </w:r>
          </w:p>
        </w:tc>
      </w:tr>
      <w:tr w:rsidR="00677119" w:rsidRPr="000F2DD3" w:rsidTr="00677119">
        <w:trPr>
          <w:trHeight w:val="4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19" w:rsidRPr="000F2DD3" w:rsidRDefault="00677119" w:rsidP="00677119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Таратушы желілері арқылы ыстық суды беру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9A5A0D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те</w:t>
            </w: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ң</w:t>
            </w:r>
            <w:proofErr w:type="spellStart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ге</w:t>
            </w:r>
            <w:proofErr w:type="spellEnd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/м3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96,58</w:t>
            </w:r>
          </w:p>
        </w:tc>
      </w:tr>
      <w:tr w:rsidR="00677119" w:rsidRPr="000F2DD3" w:rsidTr="00677119">
        <w:trPr>
          <w:trHeight w:val="5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19" w:rsidRPr="000F2DD3" w:rsidRDefault="00677119" w:rsidP="00677119">
            <w:pPr>
              <w:spacing w:line="240" w:lineRule="auto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Таратушы желілері арқылы техникалық суды беру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119" w:rsidRPr="000F2DD3" w:rsidRDefault="00677119" w:rsidP="009A5A0D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те</w:t>
            </w: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ң</w:t>
            </w:r>
            <w:proofErr w:type="spellStart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ге</w:t>
            </w:r>
            <w:proofErr w:type="spellEnd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/м3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62,73</w:t>
            </w:r>
          </w:p>
        </w:tc>
      </w:tr>
      <w:tr w:rsidR="00177544" w:rsidRPr="000F2DD3" w:rsidTr="0099678C">
        <w:trPr>
          <w:trHeight w:val="3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44" w:rsidRPr="00615917" w:rsidRDefault="00177544" w:rsidP="00177544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44" w:rsidRPr="000F2DD3" w:rsidRDefault="00177544" w:rsidP="00177544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Сарқынды суды бұру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44" w:rsidRPr="000F2DD3" w:rsidRDefault="00177544" w:rsidP="00177544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те</w:t>
            </w: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ң</w:t>
            </w:r>
            <w:proofErr w:type="spellStart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ге</w:t>
            </w:r>
            <w:proofErr w:type="spellEnd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/м3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44" w:rsidRPr="009A5A0D" w:rsidRDefault="00177544" w:rsidP="00177544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60,92</w:t>
            </w:r>
          </w:p>
        </w:tc>
      </w:tr>
      <w:tr w:rsidR="00677119" w:rsidRPr="000F2DD3" w:rsidTr="00677119">
        <w:trPr>
          <w:trHeight w:val="3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177544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677119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Жылу энергиясын беру және тарату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9A5A0D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те</w:t>
            </w:r>
            <w:r w:rsidRPr="000F2DD3"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>ң</w:t>
            </w:r>
            <w:proofErr w:type="spellStart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ге</w:t>
            </w:r>
            <w:proofErr w:type="spellEnd"/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/Гкал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9" w:rsidRPr="000F2DD3" w:rsidRDefault="00677119" w:rsidP="000F2DD3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F2DD3">
              <w:rPr>
                <w:rFonts w:ascii="Times New Roman" w:hAnsi="Times New Roman" w:cs="Times New Roman"/>
                <w:sz w:val="25"/>
                <w:szCs w:val="25"/>
              </w:rPr>
              <w:t>685,05</w:t>
            </w:r>
          </w:p>
        </w:tc>
      </w:tr>
    </w:tbl>
    <w:p w:rsidR="00177544" w:rsidRDefault="00177544" w:rsidP="00103F5E">
      <w:pPr>
        <w:spacing w:after="0" w:line="240" w:lineRule="auto"/>
        <w:jc w:val="both"/>
      </w:pPr>
      <w:bookmarkStart w:id="0" w:name="_GoBack"/>
      <w:bookmarkEnd w:id="0"/>
    </w:p>
    <w:p w:rsidR="00177544" w:rsidRDefault="00177544" w:rsidP="000F2DD3"/>
    <w:p w:rsidR="00177544" w:rsidRDefault="00177544" w:rsidP="000F2DD3"/>
    <w:p w:rsidR="00177544" w:rsidRDefault="00177544" w:rsidP="000F2DD3"/>
    <w:p w:rsidR="00177544" w:rsidRDefault="00177544" w:rsidP="000F2DD3"/>
    <w:p w:rsidR="00177544" w:rsidRDefault="00177544" w:rsidP="000F2DD3"/>
    <w:p w:rsidR="00177544" w:rsidRDefault="00177544" w:rsidP="000F2DD3"/>
    <w:p w:rsidR="00177544" w:rsidRDefault="00177544" w:rsidP="00177544"/>
    <w:p w:rsidR="00177544" w:rsidRPr="000F2DD3" w:rsidRDefault="00177544" w:rsidP="000F2DD3"/>
    <w:sectPr w:rsidR="00177544" w:rsidRPr="000F2DD3" w:rsidSect="00E702D5">
      <w:pgSz w:w="11906" w:h="16838"/>
      <w:pgMar w:top="284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7C83"/>
    <w:rsid w:val="00037C83"/>
    <w:rsid w:val="000F2DD3"/>
    <w:rsid w:val="00103F5E"/>
    <w:rsid w:val="00177544"/>
    <w:rsid w:val="002A1F85"/>
    <w:rsid w:val="00330860"/>
    <w:rsid w:val="00615917"/>
    <w:rsid w:val="00677119"/>
    <w:rsid w:val="0068261A"/>
    <w:rsid w:val="008274E9"/>
    <w:rsid w:val="009A5A0D"/>
    <w:rsid w:val="00CA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A05D"/>
  <w15:docId w15:val="{9AE7A7B8-2B8B-47F4-8757-F1EF2B8F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2DD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D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0F2D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5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216_Nazgul</dc:creator>
  <cp:keywords/>
  <dc:description/>
  <cp:lastModifiedBy>sys_admin</cp:lastModifiedBy>
  <cp:revision>10</cp:revision>
  <cp:lastPrinted>2022-06-15T04:25:00Z</cp:lastPrinted>
  <dcterms:created xsi:type="dcterms:W3CDTF">2022-04-07T05:22:00Z</dcterms:created>
  <dcterms:modified xsi:type="dcterms:W3CDTF">2022-07-07T05:45:00Z</dcterms:modified>
</cp:coreProperties>
</file>