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721" w:rsidRPr="00517099" w:rsidRDefault="000E3721" w:rsidP="009413B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00550" w:rsidRDefault="00C00550" w:rsidP="00C00550">
      <w:pPr>
        <w:shd w:val="clear" w:color="auto" w:fill="FFFFFF"/>
        <w:tabs>
          <w:tab w:val="left" w:pos="1042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lang w:val="kk-KZ" w:eastAsia="ru-RU"/>
        </w:rPr>
      </w:pPr>
    </w:p>
    <w:p w:rsidR="00185B88" w:rsidRPr="00185B88" w:rsidRDefault="00185B88" w:rsidP="00185B88">
      <w:pPr>
        <w:shd w:val="clear" w:color="auto" w:fill="FFFFFF"/>
        <w:tabs>
          <w:tab w:val="left" w:pos="1042"/>
        </w:tabs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i/>
          <w:color w:val="1E1E1E"/>
          <w:sz w:val="24"/>
          <w:szCs w:val="24"/>
          <w:u w:val="single"/>
          <w:lang w:val="kk-KZ" w:eastAsia="ru-RU"/>
        </w:rPr>
      </w:pPr>
      <w:r w:rsidRPr="00185B88">
        <w:rPr>
          <w:rFonts w:ascii="Times New Roman" w:eastAsia="Times New Roman" w:hAnsi="Times New Roman" w:cs="Times New Roman"/>
          <w:b/>
          <w:i/>
          <w:color w:val="1E1E1E"/>
          <w:sz w:val="24"/>
          <w:szCs w:val="24"/>
          <w:u w:val="single"/>
          <w:lang w:val="kk-KZ" w:eastAsia="ru-RU"/>
        </w:rPr>
        <w:t>ДЛЯ РАЗМЕЩЕНИЯ НА САЙТЕ</w:t>
      </w:r>
    </w:p>
    <w:p w:rsidR="00185B88" w:rsidRPr="00185B88" w:rsidRDefault="00185B88" w:rsidP="00185B88">
      <w:pPr>
        <w:shd w:val="clear" w:color="auto" w:fill="FFFFFF"/>
        <w:tabs>
          <w:tab w:val="left" w:pos="1042"/>
        </w:tabs>
        <w:spacing w:after="0" w:line="240" w:lineRule="auto"/>
        <w:jc w:val="right"/>
        <w:textAlignment w:val="baseline"/>
        <w:outlineLvl w:val="2"/>
        <w:rPr>
          <w:rFonts w:ascii="Times New Roman" w:eastAsia="Times New Roman" w:hAnsi="Times New Roman" w:cs="Times New Roman"/>
          <w:b/>
          <w:color w:val="1E1E1E"/>
          <w:sz w:val="24"/>
          <w:szCs w:val="24"/>
          <w:u w:val="single"/>
          <w:lang w:val="kk-KZ" w:eastAsia="ru-RU"/>
        </w:rPr>
      </w:pPr>
    </w:p>
    <w:p w:rsidR="00C00550" w:rsidRPr="00517099" w:rsidRDefault="00C00550" w:rsidP="00C0055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7099">
        <w:rPr>
          <w:rFonts w:ascii="Times New Roman" w:hAnsi="Times New Roman" w:cs="Times New Roman"/>
          <w:b/>
          <w:sz w:val="24"/>
          <w:szCs w:val="24"/>
          <w:lang w:val="kk-KZ"/>
        </w:rPr>
        <w:t>Е</w:t>
      </w:r>
      <w:proofErr w:type="spellStart"/>
      <w:r w:rsidRPr="00517099">
        <w:rPr>
          <w:rFonts w:ascii="Times New Roman" w:hAnsi="Times New Roman" w:cs="Times New Roman"/>
          <w:b/>
          <w:sz w:val="24"/>
          <w:szCs w:val="24"/>
        </w:rPr>
        <w:t>жегодн</w:t>
      </w:r>
      <w:proofErr w:type="spellEnd"/>
      <w:r w:rsidRPr="00517099">
        <w:rPr>
          <w:rFonts w:ascii="Times New Roman" w:hAnsi="Times New Roman" w:cs="Times New Roman"/>
          <w:b/>
          <w:sz w:val="24"/>
          <w:szCs w:val="24"/>
          <w:lang w:val="kk-KZ"/>
        </w:rPr>
        <w:t>ый</w:t>
      </w:r>
      <w:r w:rsidRPr="00517099">
        <w:rPr>
          <w:rFonts w:ascii="Times New Roman" w:hAnsi="Times New Roman" w:cs="Times New Roman"/>
          <w:b/>
          <w:sz w:val="24"/>
          <w:szCs w:val="24"/>
        </w:rPr>
        <w:t xml:space="preserve"> отчет о деятельности </w:t>
      </w:r>
    </w:p>
    <w:p w:rsidR="00485A2D" w:rsidRPr="00517099" w:rsidRDefault="00485A2D" w:rsidP="00485A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ГКП «Каспий </w:t>
      </w:r>
      <w:proofErr w:type="spellStart"/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жылу</w:t>
      </w:r>
      <w:proofErr w:type="spellEnd"/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 су </w:t>
      </w:r>
      <w:proofErr w:type="spellStart"/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арнасы</w:t>
      </w:r>
      <w:proofErr w:type="spellEnd"/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» </w:t>
      </w:r>
    </w:p>
    <w:p w:rsidR="009413BF" w:rsidRDefault="00485A2D" w:rsidP="00485A2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по предоставлению регулируемых услуг </w:t>
      </w:r>
      <w:r w:rsidR="009413BF"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 за 201</w:t>
      </w:r>
      <w:r w:rsidR="009F5CAD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8</w:t>
      </w:r>
      <w:r w:rsidR="009413BF"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 xml:space="preserve"> год</w:t>
      </w:r>
    </w:p>
    <w:p w:rsidR="000E3721" w:rsidRPr="00517099" w:rsidRDefault="00517099" w:rsidP="00485A2D">
      <w:pPr>
        <w:shd w:val="clear" w:color="auto" w:fill="FFFFFF"/>
        <w:tabs>
          <w:tab w:val="left" w:pos="1042"/>
        </w:tabs>
        <w:spacing w:after="0" w:line="240" w:lineRule="auto"/>
        <w:textAlignment w:val="baseline"/>
        <w:outlineLvl w:val="2"/>
        <w:rPr>
          <w:rFonts w:ascii="Times New Roman" w:eastAsia="Times New Roman" w:hAnsi="Times New Roman" w:cs="Times New Roman"/>
          <w:color w:val="1E1E1E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ab/>
      </w:r>
      <w:r w:rsidR="00485A2D"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Общая информация</w:t>
      </w:r>
      <w:r w:rsidR="000E3721" w:rsidRPr="00517099">
        <w:rPr>
          <w:rFonts w:ascii="Times New Roman" w:eastAsia="Times New Roman" w:hAnsi="Times New Roman" w:cs="Times New Roman"/>
          <w:b/>
          <w:color w:val="1E1E1E"/>
          <w:sz w:val="24"/>
          <w:szCs w:val="24"/>
          <w:lang w:eastAsia="ru-RU"/>
        </w:rPr>
        <w:t>:</w:t>
      </w:r>
    </w:p>
    <w:p w:rsidR="00485A2D" w:rsidRPr="00517099" w:rsidRDefault="00485A2D" w:rsidP="00485A2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</w:pPr>
      <w:r w:rsidRPr="00517099">
        <w:rPr>
          <w:rFonts w:ascii="Times New Roman" w:hAnsi="Times New Roman" w:cs="Times New Roman"/>
          <w:bCs/>
          <w:sz w:val="24"/>
          <w:szCs w:val="24"/>
        </w:rPr>
        <w:t xml:space="preserve">Предприятие является субъектом естественных монополий по регулируемым видам деятельности: </w:t>
      </w:r>
      <w:r w:rsidRPr="0051709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транспортировка тепловой энергии, питьевой, технической и горячей воды от </w:t>
      </w:r>
      <w:proofErr w:type="spellStart"/>
      <w:r w:rsidRPr="0051709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энергоснабжающей</w:t>
      </w:r>
      <w:proofErr w:type="spellEnd"/>
      <w:r w:rsidRPr="0051709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 организации (ТОО «</w:t>
      </w:r>
      <w:proofErr w:type="spellStart"/>
      <w:r w:rsidRPr="0051709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>МАЭК-Казатомпром</w:t>
      </w:r>
      <w:proofErr w:type="spellEnd"/>
      <w:r w:rsidRPr="00517099">
        <w:rPr>
          <w:rFonts w:ascii="Times New Roman" w:hAnsi="Times New Roman" w:cs="Times New Roman"/>
          <w:color w:val="1B1B1B"/>
          <w:sz w:val="24"/>
          <w:szCs w:val="24"/>
          <w:shd w:val="clear" w:color="auto" w:fill="FFFFFF"/>
        </w:rPr>
        <w:t xml:space="preserve">») к потребителям, а также водоотведение для жилых и общественных зданий города. </w:t>
      </w: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ab/>
        <w:t xml:space="preserve">Функции субъекта права коммунальной собственности по отношению к  ГКП «КЖСА» осуществляет </w:t>
      </w:r>
      <w:proofErr w:type="spellStart"/>
      <w:r w:rsidRPr="00517099">
        <w:rPr>
          <w:rFonts w:ascii="Times New Roman" w:hAnsi="Times New Roman" w:cs="Times New Roman"/>
          <w:sz w:val="24"/>
          <w:szCs w:val="24"/>
        </w:rPr>
        <w:t>акимат</w:t>
      </w:r>
      <w:proofErr w:type="spellEnd"/>
      <w:r w:rsidRPr="00517099">
        <w:rPr>
          <w:rFonts w:ascii="Times New Roman" w:hAnsi="Times New Roman" w:cs="Times New Roman"/>
          <w:sz w:val="24"/>
          <w:szCs w:val="24"/>
        </w:rPr>
        <w:t xml:space="preserve"> Мангистауской области, в лице уполномоченного орган</w:t>
      </w:r>
      <w:proofErr w:type="gramStart"/>
      <w:r w:rsidRPr="00517099">
        <w:rPr>
          <w:rFonts w:ascii="Times New Roman" w:hAnsi="Times New Roman" w:cs="Times New Roman"/>
          <w:sz w:val="24"/>
          <w:szCs w:val="24"/>
        </w:rPr>
        <w:t>а-</w:t>
      </w:r>
      <w:proofErr w:type="gramEnd"/>
      <w:r w:rsidRPr="00517099">
        <w:rPr>
          <w:rFonts w:ascii="Times New Roman" w:hAnsi="Times New Roman" w:cs="Times New Roman"/>
          <w:sz w:val="24"/>
          <w:szCs w:val="24"/>
        </w:rPr>
        <w:t xml:space="preserve"> Управления энергетики и жилищно-коммунального хозяйства Мангистауской области. </w:t>
      </w:r>
    </w:p>
    <w:p w:rsidR="00485A2D" w:rsidRDefault="000E3721" w:rsidP="00185B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ab/>
        <w:t>Цель создания – наиболее полное удовлетворение потребностей населения, предприятий и учреждений в получении тепла, воды и в водоотведении через тепловые и водопроводные сети, системы водоотведения.</w:t>
      </w:r>
    </w:p>
    <w:p w:rsidR="00517099" w:rsidRPr="003F36B5" w:rsidRDefault="00517099" w:rsidP="00517099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6B5">
        <w:rPr>
          <w:rFonts w:ascii="Times New Roman" w:hAnsi="Times New Roman" w:cs="Times New Roman"/>
          <w:b/>
          <w:sz w:val="24"/>
          <w:szCs w:val="24"/>
        </w:rPr>
        <w:t>Тарифы:</w:t>
      </w:r>
    </w:p>
    <w:p w:rsidR="003F36B5" w:rsidRPr="003F36B5" w:rsidRDefault="003F36B5" w:rsidP="003F36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</w:t>
      </w:r>
      <w:r w:rsidR="000E3721" w:rsidRPr="003F36B5">
        <w:rPr>
          <w:rFonts w:ascii="Times New Roman" w:hAnsi="Times New Roman" w:cs="Times New Roman"/>
          <w:sz w:val="24"/>
          <w:szCs w:val="24"/>
        </w:rPr>
        <w:t xml:space="preserve">арифы </w:t>
      </w:r>
      <w:r w:rsidR="005F709D" w:rsidRPr="003F36B5">
        <w:rPr>
          <w:rFonts w:ascii="Times New Roman" w:hAnsi="Times New Roman" w:cs="Times New Roman"/>
          <w:sz w:val="24"/>
          <w:szCs w:val="24"/>
        </w:rPr>
        <w:t xml:space="preserve">на транспортировку тепла, воды </w:t>
      </w:r>
      <w:r w:rsidR="000E3721" w:rsidRPr="003F36B5">
        <w:rPr>
          <w:rFonts w:ascii="Times New Roman" w:hAnsi="Times New Roman" w:cs="Times New Roman"/>
          <w:sz w:val="24"/>
          <w:szCs w:val="24"/>
        </w:rPr>
        <w:t>и водоотведения, утверждены приказом Департамента Комитета по регулированию естественных монополии и защите конкуренции МНЭ РК по Мангистауской области (далее - Комитет) за № 59-НҚ от 2</w:t>
      </w:r>
      <w:r w:rsidR="000E3721" w:rsidRPr="003F36B5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0E3721" w:rsidRPr="003F36B5">
        <w:rPr>
          <w:rFonts w:ascii="Times New Roman" w:hAnsi="Times New Roman" w:cs="Times New Roman"/>
          <w:sz w:val="24"/>
          <w:szCs w:val="24"/>
        </w:rPr>
        <w:t>.0</w:t>
      </w:r>
      <w:r w:rsidR="000E3721" w:rsidRPr="003F36B5">
        <w:rPr>
          <w:rFonts w:ascii="Times New Roman" w:hAnsi="Times New Roman" w:cs="Times New Roman"/>
          <w:sz w:val="24"/>
          <w:szCs w:val="24"/>
          <w:lang w:val="kk-KZ"/>
        </w:rPr>
        <w:t>6</w:t>
      </w:r>
      <w:r w:rsidR="000E3721" w:rsidRPr="003F36B5">
        <w:rPr>
          <w:rFonts w:ascii="Times New Roman" w:hAnsi="Times New Roman" w:cs="Times New Roman"/>
          <w:sz w:val="24"/>
          <w:szCs w:val="24"/>
        </w:rPr>
        <w:t>.201</w:t>
      </w:r>
      <w:r w:rsidR="000E3721" w:rsidRPr="003F36B5">
        <w:rPr>
          <w:rFonts w:ascii="Times New Roman" w:hAnsi="Times New Roman" w:cs="Times New Roman"/>
          <w:sz w:val="24"/>
          <w:szCs w:val="24"/>
          <w:lang w:val="kk-KZ"/>
        </w:rPr>
        <w:t>5</w:t>
      </w:r>
      <w:r w:rsidR="000E3721" w:rsidRPr="003F36B5">
        <w:rPr>
          <w:rFonts w:ascii="Times New Roman" w:hAnsi="Times New Roman" w:cs="Times New Roman"/>
          <w:sz w:val="24"/>
          <w:szCs w:val="24"/>
        </w:rPr>
        <w:t xml:space="preserve"> г. и введены в действие </w:t>
      </w:r>
      <w:r w:rsidR="000E3721" w:rsidRPr="003F36B5">
        <w:rPr>
          <w:rFonts w:ascii="Times New Roman" w:hAnsi="Times New Roman" w:cs="Times New Roman"/>
          <w:b/>
          <w:sz w:val="24"/>
          <w:szCs w:val="24"/>
        </w:rPr>
        <w:t>с 01.0</w:t>
      </w:r>
      <w:r w:rsidR="000E3721" w:rsidRPr="003F36B5">
        <w:rPr>
          <w:rFonts w:ascii="Times New Roman" w:hAnsi="Times New Roman" w:cs="Times New Roman"/>
          <w:b/>
          <w:sz w:val="24"/>
          <w:szCs w:val="24"/>
          <w:lang w:val="kk-KZ"/>
        </w:rPr>
        <w:t>9</w:t>
      </w:r>
      <w:r w:rsidR="000E3721" w:rsidRPr="003F36B5">
        <w:rPr>
          <w:rFonts w:ascii="Times New Roman" w:hAnsi="Times New Roman" w:cs="Times New Roman"/>
          <w:b/>
          <w:sz w:val="24"/>
          <w:szCs w:val="24"/>
        </w:rPr>
        <w:t>.201</w:t>
      </w:r>
      <w:r w:rsidR="000E3721" w:rsidRPr="003F36B5">
        <w:rPr>
          <w:rFonts w:ascii="Times New Roman" w:hAnsi="Times New Roman" w:cs="Times New Roman"/>
          <w:b/>
          <w:sz w:val="24"/>
          <w:szCs w:val="24"/>
          <w:lang w:val="kk-KZ"/>
        </w:rPr>
        <w:t>5</w:t>
      </w:r>
      <w:r w:rsidR="000E3721" w:rsidRPr="003F36B5">
        <w:rPr>
          <w:rFonts w:ascii="Times New Roman" w:hAnsi="Times New Roman" w:cs="Times New Roman"/>
          <w:b/>
          <w:sz w:val="24"/>
          <w:szCs w:val="24"/>
        </w:rPr>
        <w:t>г</w:t>
      </w:r>
      <w:r w:rsidR="000E3721" w:rsidRPr="003F36B5">
        <w:rPr>
          <w:rFonts w:ascii="Times New Roman" w:hAnsi="Times New Roman" w:cs="Times New Roman"/>
          <w:sz w:val="24"/>
          <w:szCs w:val="24"/>
        </w:rPr>
        <w:t>.</w:t>
      </w:r>
      <w:r w:rsidR="000355B4">
        <w:rPr>
          <w:rFonts w:ascii="Times New Roman" w:hAnsi="Times New Roman" w:cs="Times New Roman"/>
          <w:sz w:val="24"/>
          <w:szCs w:val="24"/>
        </w:rPr>
        <w:t>,</w:t>
      </w:r>
      <w:r w:rsidRPr="003F36B5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F36B5">
        <w:rPr>
          <w:rFonts w:ascii="Times New Roman" w:hAnsi="Times New Roman" w:cs="Times New Roman"/>
          <w:sz w:val="24"/>
          <w:szCs w:val="24"/>
        </w:rPr>
        <w:t>в т</w:t>
      </w:r>
      <w:proofErr w:type="gramStart"/>
      <w:r w:rsidRPr="003F36B5">
        <w:rPr>
          <w:rFonts w:ascii="Times New Roman" w:hAnsi="Times New Roman" w:cs="Times New Roman"/>
          <w:sz w:val="24"/>
          <w:szCs w:val="24"/>
        </w:rPr>
        <w:t>.ч</w:t>
      </w:r>
      <w:proofErr w:type="gramEnd"/>
      <w:r w:rsidRPr="003F36B5">
        <w:rPr>
          <w:rFonts w:ascii="Times New Roman" w:hAnsi="Times New Roman" w:cs="Times New Roman"/>
          <w:sz w:val="24"/>
          <w:szCs w:val="24"/>
        </w:rPr>
        <w:t xml:space="preserve"> (без НДС):</w:t>
      </w:r>
    </w:p>
    <w:p w:rsidR="003F36B5" w:rsidRPr="003F36B5" w:rsidRDefault="003F36B5" w:rsidP="003F36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6B5">
        <w:rPr>
          <w:rFonts w:ascii="Times New Roman" w:hAnsi="Times New Roman" w:cs="Times New Roman"/>
          <w:b/>
          <w:sz w:val="24"/>
          <w:szCs w:val="24"/>
        </w:rPr>
        <w:t>-</w:t>
      </w:r>
      <w:r w:rsidRPr="003F36B5">
        <w:rPr>
          <w:rFonts w:ascii="Times New Roman" w:hAnsi="Times New Roman" w:cs="Times New Roman"/>
          <w:sz w:val="24"/>
          <w:szCs w:val="24"/>
        </w:rPr>
        <w:t>-на подачу питьевой воды в размере 85,50 тенге за 1м3;</w:t>
      </w:r>
    </w:p>
    <w:p w:rsidR="003F36B5" w:rsidRPr="003F36B5" w:rsidRDefault="003F36B5" w:rsidP="003F36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6B5">
        <w:rPr>
          <w:rFonts w:ascii="Times New Roman" w:hAnsi="Times New Roman" w:cs="Times New Roman"/>
          <w:sz w:val="24"/>
          <w:szCs w:val="24"/>
        </w:rPr>
        <w:t>-по подачу технической воды в размере 61,13 тенге за 1м3;</w:t>
      </w:r>
    </w:p>
    <w:p w:rsidR="003F36B5" w:rsidRPr="003F36B5" w:rsidRDefault="003F36B5" w:rsidP="003F36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6B5">
        <w:rPr>
          <w:rFonts w:ascii="Times New Roman" w:hAnsi="Times New Roman" w:cs="Times New Roman"/>
          <w:sz w:val="24"/>
          <w:szCs w:val="24"/>
        </w:rPr>
        <w:t>-на отвод сточных вод в размере 54,86 тенге за 1м3;</w:t>
      </w:r>
    </w:p>
    <w:p w:rsidR="003F36B5" w:rsidRPr="003F36B5" w:rsidRDefault="003F36B5" w:rsidP="003F36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6B5">
        <w:rPr>
          <w:rFonts w:ascii="Times New Roman" w:hAnsi="Times New Roman" w:cs="Times New Roman"/>
          <w:sz w:val="24"/>
          <w:szCs w:val="24"/>
        </w:rPr>
        <w:t>-на подачу горячей воды в размере 99,10 тенге за 1м3;</w:t>
      </w:r>
    </w:p>
    <w:p w:rsidR="003F36B5" w:rsidRPr="003F36B5" w:rsidRDefault="003F36B5" w:rsidP="003F36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6B5">
        <w:rPr>
          <w:rFonts w:ascii="Times New Roman" w:hAnsi="Times New Roman" w:cs="Times New Roman"/>
          <w:sz w:val="24"/>
          <w:szCs w:val="24"/>
        </w:rPr>
        <w:t>-на передачу тепла в размере 712,16 тенге за 1Ккал.</w:t>
      </w:r>
    </w:p>
    <w:p w:rsidR="003F36B5" w:rsidRPr="003F36B5" w:rsidRDefault="003F36B5" w:rsidP="003F36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F36B5">
        <w:rPr>
          <w:rFonts w:ascii="Times New Roman" w:hAnsi="Times New Roman" w:cs="Times New Roman"/>
          <w:sz w:val="24"/>
          <w:szCs w:val="24"/>
        </w:rPr>
        <w:t>Приказом от 15.07.2017г. № 20-ОД были утверждены предельные</w:t>
      </w:r>
      <w:r w:rsidRPr="003F36B5">
        <w:rPr>
          <w:rFonts w:ascii="Times New Roman" w:hAnsi="Times New Roman" w:cs="Times New Roman"/>
          <w:sz w:val="28"/>
          <w:szCs w:val="24"/>
        </w:rPr>
        <w:t xml:space="preserve"> </w:t>
      </w:r>
      <w:r w:rsidRPr="003F36B5">
        <w:rPr>
          <w:rFonts w:ascii="Times New Roman" w:hAnsi="Times New Roman" w:cs="Times New Roman"/>
          <w:sz w:val="24"/>
          <w:szCs w:val="24"/>
        </w:rPr>
        <w:t xml:space="preserve">уровни тарифов на 2015-2019 годы </w:t>
      </w:r>
      <w:r w:rsidRPr="003F36B5">
        <w:rPr>
          <w:rFonts w:ascii="Times New Roman" w:hAnsi="Times New Roman" w:cs="Times New Roman"/>
          <w:b/>
          <w:sz w:val="24"/>
          <w:szCs w:val="24"/>
        </w:rPr>
        <w:t>с 1 сентября 2017 года</w:t>
      </w:r>
      <w:r w:rsidRPr="003F36B5">
        <w:rPr>
          <w:rFonts w:ascii="Times New Roman" w:hAnsi="Times New Roman" w:cs="Times New Roman"/>
          <w:sz w:val="24"/>
          <w:szCs w:val="24"/>
        </w:rPr>
        <w:t xml:space="preserve"> на регулируемые услуги водоснабжения и водоотведения в качестве чрезвычайной регулирующей меры, в т.ч. (без учета НДС): </w:t>
      </w:r>
    </w:p>
    <w:p w:rsidR="003F36B5" w:rsidRPr="003F36B5" w:rsidRDefault="003F36B5" w:rsidP="003F36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6B5">
        <w:rPr>
          <w:rFonts w:ascii="Times New Roman" w:hAnsi="Times New Roman" w:cs="Times New Roman"/>
          <w:sz w:val="24"/>
          <w:szCs w:val="24"/>
        </w:rPr>
        <w:t>-на подачу питьевой воды в размере 85,70 тенге за 1м3;</w:t>
      </w:r>
    </w:p>
    <w:p w:rsidR="003F36B5" w:rsidRPr="003F36B5" w:rsidRDefault="003F36B5" w:rsidP="003F36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6B5">
        <w:rPr>
          <w:rFonts w:ascii="Times New Roman" w:hAnsi="Times New Roman" w:cs="Times New Roman"/>
          <w:sz w:val="24"/>
          <w:szCs w:val="24"/>
        </w:rPr>
        <w:t>-по подачу технической воды в размере 61,40 тенге за 1м3;</w:t>
      </w:r>
    </w:p>
    <w:p w:rsidR="003F36B5" w:rsidRPr="003F36B5" w:rsidRDefault="003F36B5" w:rsidP="003F36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6B5">
        <w:rPr>
          <w:rFonts w:ascii="Times New Roman" w:hAnsi="Times New Roman" w:cs="Times New Roman"/>
          <w:sz w:val="24"/>
          <w:szCs w:val="24"/>
        </w:rPr>
        <w:t>-на отвод сточных вод в размере 55,16 тенге за 1м3.</w:t>
      </w:r>
    </w:p>
    <w:p w:rsidR="003F36B5" w:rsidRPr="003F36B5" w:rsidRDefault="003F36B5" w:rsidP="003F36B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36B5">
        <w:rPr>
          <w:rFonts w:ascii="Times New Roman" w:hAnsi="Times New Roman" w:cs="Times New Roman"/>
          <w:sz w:val="24"/>
          <w:szCs w:val="24"/>
        </w:rPr>
        <w:tab/>
        <w:t>Приказом уполномоченного органа от 12.07.2018г. № 88-НК, введен компенсирующий тариф на питьевую воду, который был уменьшен до 85,28т/м3 (без учета НДС), с введением в действие с 1 сентября 2018г.</w:t>
      </w:r>
    </w:p>
    <w:p w:rsidR="003F36B5" w:rsidRPr="000355B4" w:rsidRDefault="00494A42" w:rsidP="003F36B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</w:t>
      </w:r>
      <w:r w:rsidR="003F36B5" w:rsidRPr="003F36B5">
        <w:rPr>
          <w:rFonts w:ascii="Times New Roman" w:hAnsi="Times New Roman" w:cs="Times New Roman"/>
          <w:sz w:val="24"/>
          <w:szCs w:val="24"/>
        </w:rPr>
        <w:t>иказом уполномоченного органа от 21.12.2018г. № 188-НК, Предприятию  утверждена корректировка тарифной сметы, проведенной в рамках требований Правил утверждения предельного уровня тарифов (цен, ставок, сборов) и тарифных смет на регулируемые услуги (товары, работы) субъектов естественных монополий утвержденных Приказом Агентства Р</w:t>
      </w:r>
      <w:r>
        <w:rPr>
          <w:rFonts w:ascii="Times New Roman" w:hAnsi="Times New Roman" w:cs="Times New Roman"/>
          <w:sz w:val="24"/>
          <w:szCs w:val="24"/>
        </w:rPr>
        <w:t>К</w:t>
      </w:r>
      <w:r w:rsidR="003F36B5" w:rsidRPr="003F36B5">
        <w:rPr>
          <w:rFonts w:ascii="Times New Roman" w:hAnsi="Times New Roman" w:cs="Times New Roman"/>
          <w:sz w:val="24"/>
          <w:szCs w:val="24"/>
        </w:rPr>
        <w:t xml:space="preserve"> по регулированию естественных монополий от 17.07.2013г. № 213-ОД, в соответствии с «Особым порядком формирования затрат, применяемом при утверждении тарифов (цен, ставок</w:t>
      </w:r>
      <w:proofErr w:type="gramEnd"/>
      <w:r w:rsidR="003F36B5" w:rsidRPr="003F36B5">
        <w:rPr>
          <w:rFonts w:ascii="Times New Roman" w:hAnsi="Times New Roman" w:cs="Times New Roman"/>
          <w:sz w:val="24"/>
          <w:szCs w:val="24"/>
        </w:rPr>
        <w:t>, сборов) на регулируемые услуги (товары, работы) субъектов естественных монополий, утвержденных приказом председателя Агентства Республики Казахстан по регулированию естественных монополий от 25.04.2013г. № 130-</w:t>
      </w:r>
      <w:r w:rsidR="003F36B5" w:rsidRPr="000355B4">
        <w:rPr>
          <w:rFonts w:ascii="Times New Roman" w:hAnsi="Times New Roman" w:cs="Times New Roman"/>
          <w:sz w:val="24"/>
          <w:szCs w:val="24"/>
        </w:rPr>
        <w:t xml:space="preserve">ОД.  При корректировке тарифных смет предприятия по видам регулируемых услуг изменений утвержденного предельного уровня тарифов не производилось. </w:t>
      </w:r>
    </w:p>
    <w:p w:rsidR="000E3721" w:rsidRPr="000355B4" w:rsidRDefault="000E3721" w:rsidP="000E3721">
      <w:pPr>
        <w:pStyle w:val="a3"/>
        <w:ind w:firstLine="708"/>
        <w:jc w:val="both"/>
        <w:rPr>
          <w:rFonts w:ascii="Times New Roman" w:hAnsi="Times New Roman"/>
          <w:sz w:val="24"/>
          <w:szCs w:val="24"/>
        </w:rPr>
      </w:pPr>
      <w:r w:rsidRPr="000355B4">
        <w:rPr>
          <w:rFonts w:ascii="Times New Roman" w:hAnsi="Times New Roman"/>
          <w:b/>
          <w:sz w:val="24"/>
          <w:szCs w:val="24"/>
        </w:rPr>
        <w:t>Реализация инвестиционных проектов</w:t>
      </w:r>
      <w:r w:rsidRPr="000355B4">
        <w:rPr>
          <w:rFonts w:ascii="Times New Roman" w:hAnsi="Times New Roman"/>
          <w:sz w:val="24"/>
          <w:szCs w:val="24"/>
        </w:rPr>
        <w:t xml:space="preserve"> </w:t>
      </w:r>
    </w:p>
    <w:p w:rsidR="000E3721" w:rsidRPr="000355B4" w:rsidRDefault="000E3721" w:rsidP="000E3721">
      <w:pPr>
        <w:pStyle w:val="a3"/>
        <w:ind w:firstLine="709"/>
        <w:jc w:val="both"/>
        <w:rPr>
          <w:rFonts w:ascii="Times New Roman" w:hAnsi="Times New Roman"/>
          <w:sz w:val="24"/>
          <w:szCs w:val="24"/>
          <w:lang w:val="kk-KZ"/>
        </w:rPr>
      </w:pPr>
      <w:r w:rsidRPr="000355B4">
        <w:rPr>
          <w:rFonts w:ascii="Times New Roman" w:hAnsi="Times New Roman"/>
          <w:sz w:val="24"/>
          <w:szCs w:val="24"/>
        </w:rPr>
        <w:t xml:space="preserve"> Инвестиционная программа, подлежащая выполнению Предприятием, утверждена Уполномоченным органом на 2015-2019 гг. на сумму  свыше 1478,8 млн</w:t>
      </w:r>
      <w:proofErr w:type="gramStart"/>
      <w:r w:rsidRPr="000355B4">
        <w:rPr>
          <w:rFonts w:ascii="Times New Roman" w:hAnsi="Times New Roman"/>
          <w:sz w:val="24"/>
          <w:szCs w:val="24"/>
        </w:rPr>
        <w:t>.т</w:t>
      </w:r>
      <w:proofErr w:type="gramEnd"/>
      <w:r w:rsidRPr="000355B4">
        <w:rPr>
          <w:rFonts w:ascii="Times New Roman" w:hAnsi="Times New Roman"/>
          <w:sz w:val="24"/>
          <w:szCs w:val="24"/>
        </w:rPr>
        <w:t xml:space="preserve">енге, в т.ч. на водоснабжение и водоотведение - 1017,9 млн.тенге, на теплоснабжение – 460,9 млн.тенге.  Ее реализация предусмотрена за счет </w:t>
      </w:r>
      <w:r w:rsidR="009F78E7">
        <w:rPr>
          <w:rFonts w:ascii="Times New Roman" w:hAnsi="Times New Roman"/>
          <w:sz w:val="24"/>
          <w:szCs w:val="24"/>
        </w:rPr>
        <w:t>собственных сре</w:t>
      </w:r>
      <w:proofErr w:type="gramStart"/>
      <w:r w:rsidR="009F78E7">
        <w:rPr>
          <w:rFonts w:ascii="Times New Roman" w:hAnsi="Times New Roman"/>
          <w:sz w:val="24"/>
          <w:szCs w:val="24"/>
        </w:rPr>
        <w:t>дств пр</w:t>
      </w:r>
      <w:proofErr w:type="gramEnd"/>
      <w:r w:rsidR="009F78E7">
        <w:rPr>
          <w:rFonts w:ascii="Times New Roman" w:hAnsi="Times New Roman"/>
          <w:sz w:val="24"/>
          <w:szCs w:val="24"/>
        </w:rPr>
        <w:t>едприятия</w:t>
      </w:r>
      <w:r w:rsidRPr="000355B4">
        <w:rPr>
          <w:rFonts w:ascii="Times New Roman" w:hAnsi="Times New Roman"/>
          <w:sz w:val="24"/>
          <w:szCs w:val="24"/>
          <w:lang w:val="kk-KZ"/>
        </w:rPr>
        <w:t>.</w:t>
      </w:r>
    </w:p>
    <w:p w:rsidR="000355B4" w:rsidRPr="000355B4" w:rsidRDefault="000355B4" w:rsidP="000355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355B4">
        <w:rPr>
          <w:rFonts w:ascii="Times New Roman" w:hAnsi="Times New Roman" w:cs="Times New Roman"/>
          <w:sz w:val="24"/>
          <w:szCs w:val="24"/>
        </w:rPr>
        <w:t>В рамках инвестиционной программы ГКП «КЖСА» на 2018 год предусмотрено исполнение инвестиционных проектов:</w:t>
      </w:r>
    </w:p>
    <w:p w:rsidR="000355B4" w:rsidRPr="000355B4" w:rsidRDefault="000355B4" w:rsidP="000355B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0355B4" w:rsidRPr="000355B4" w:rsidRDefault="000355B4" w:rsidP="00035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5B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Pr="000355B4">
        <w:rPr>
          <w:rFonts w:ascii="Times New Roman" w:hAnsi="Times New Roman" w:cs="Times New Roman"/>
          <w:sz w:val="24"/>
          <w:szCs w:val="24"/>
        </w:rPr>
        <w:tab/>
      </w:r>
      <w:r w:rsidRPr="000355B4">
        <w:rPr>
          <w:rFonts w:ascii="Times New Roman" w:hAnsi="Times New Roman" w:cs="Times New Roman"/>
          <w:b/>
          <w:sz w:val="24"/>
          <w:szCs w:val="24"/>
        </w:rPr>
        <w:t>По водоснабжению</w:t>
      </w:r>
      <w:r w:rsidRPr="000355B4">
        <w:rPr>
          <w:rFonts w:ascii="Times New Roman" w:hAnsi="Times New Roman" w:cs="Times New Roman"/>
          <w:sz w:val="24"/>
          <w:szCs w:val="24"/>
        </w:rPr>
        <w:t xml:space="preserve"> в сумме 45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5B4">
        <w:rPr>
          <w:rFonts w:ascii="Times New Roman" w:hAnsi="Times New Roman" w:cs="Times New Roman"/>
          <w:sz w:val="24"/>
          <w:szCs w:val="24"/>
        </w:rPr>
        <w:t>954,31 тыс</w:t>
      </w:r>
      <w:proofErr w:type="gramStart"/>
      <w:r w:rsidRPr="000355B4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0355B4">
        <w:rPr>
          <w:rFonts w:ascii="Times New Roman" w:hAnsi="Times New Roman" w:cs="Times New Roman"/>
          <w:sz w:val="24"/>
          <w:szCs w:val="24"/>
        </w:rPr>
        <w:t>енге., фактическое исполнение составило 100% тыс.тенге, были выполнены работы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355B4">
        <w:rPr>
          <w:rFonts w:ascii="Times New Roman" w:hAnsi="Times New Roman" w:cs="Times New Roman"/>
          <w:sz w:val="24"/>
          <w:szCs w:val="24"/>
        </w:rPr>
        <w:t>реконструкции водопроводных сетей питьевой, технической воды 3,3км., мкр.28а,  28, 24, 26, 3мкр</w:t>
      </w:r>
      <w:r w:rsidR="009F78E7">
        <w:rPr>
          <w:rFonts w:ascii="Times New Roman" w:hAnsi="Times New Roman" w:cs="Times New Roman"/>
          <w:sz w:val="24"/>
          <w:szCs w:val="24"/>
        </w:rPr>
        <w:t xml:space="preserve">, а также 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0355B4">
        <w:rPr>
          <w:rFonts w:ascii="Times New Roman" w:hAnsi="Times New Roman" w:cs="Times New Roman"/>
          <w:sz w:val="24"/>
          <w:szCs w:val="24"/>
        </w:rPr>
        <w:t>еконструкции водопроводных сетей питьевой, технической воды мкр.24,26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355B4">
        <w:rPr>
          <w:rFonts w:ascii="Times New Roman" w:hAnsi="Times New Roman" w:cs="Times New Roman"/>
          <w:sz w:val="24"/>
          <w:szCs w:val="24"/>
        </w:rPr>
        <w:t>;</w:t>
      </w:r>
    </w:p>
    <w:p w:rsidR="000355B4" w:rsidRPr="000355B4" w:rsidRDefault="000355B4" w:rsidP="00035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5B4">
        <w:rPr>
          <w:rFonts w:ascii="Times New Roman" w:hAnsi="Times New Roman" w:cs="Times New Roman"/>
          <w:sz w:val="24"/>
          <w:szCs w:val="24"/>
        </w:rPr>
        <w:t>Также было закуплено оборудование телеметрии (котроллеры, расходомеры, устройство сбора данных телеметрии, шкафы распределения) на сумму 1239,29 тыс</w:t>
      </w:r>
      <w:proofErr w:type="gramStart"/>
      <w:r w:rsidRPr="000355B4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0355B4">
        <w:rPr>
          <w:rFonts w:ascii="Times New Roman" w:hAnsi="Times New Roman" w:cs="Times New Roman"/>
          <w:sz w:val="24"/>
          <w:szCs w:val="24"/>
        </w:rPr>
        <w:t>енге.</w:t>
      </w:r>
    </w:p>
    <w:p w:rsidR="000355B4" w:rsidRPr="000355B4" w:rsidRDefault="000355B4" w:rsidP="00035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5B4">
        <w:rPr>
          <w:rFonts w:ascii="Times New Roman" w:hAnsi="Times New Roman" w:cs="Times New Roman"/>
          <w:sz w:val="24"/>
          <w:szCs w:val="24"/>
        </w:rPr>
        <w:tab/>
        <w:t xml:space="preserve">По </w:t>
      </w:r>
      <w:r w:rsidRPr="000355B4">
        <w:rPr>
          <w:rFonts w:ascii="Times New Roman" w:hAnsi="Times New Roman" w:cs="Times New Roman"/>
          <w:b/>
          <w:sz w:val="24"/>
          <w:szCs w:val="24"/>
        </w:rPr>
        <w:t>водоотведению</w:t>
      </w:r>
      <w:r w:rsidRPr="000355B4">
        <w:rPr>
          <w:rFonts w:ascii="Times New Roman" w:hAnsi="Times New Roman" w:cs="Times New Roman"/>
          <w:sz w:val="24"/>
          <w:szCs w:val="24"/>
        </w:rPr>
        <w:t xml:space="preserve"> предусмотрена реализация проектов на сумму 40297,41 тыс</w:t>
      </w:r>
      <w:proofErr w:type="gramStart"/>
      <w:r w:rsidRPr="000355B4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0355B4">
        <w:rPr>
          <w:rFonts w:ascii="Times New Roman" w:hAnsi="Times New Roman" w:cs="Times New Roman"/>
          <w:sz w:val="24"/>
          <w:szCs w:val="24"/>
        </w:rPr>
        <w:t>енге за счет собственных средств предприятия. Исполнение составило 100%. Средства направлены на приобретение основных средств и выполнение работ</w:t>
      </w:r>
      <w:r>
        <w:rPr>
          <w:rFonts w:ascii="Times New Roman" w:hAnsi="Times New Roman" w:cs="Times New Roman"/>
          <w:sz w:val="24"/>
          <w:szCs w:val="24"/>
        </w:rPr>
        <w:t xml:space="preserve"> по р</w:t>
      </w:r>
      <w:r w:rsidRPr="000355B4">
        <w:rPr>
          <w:rFonts w:ascii="Times New Roman" w:hAnsi="Times New Roman" w:cs="Times New Roman"/>
          <w:sz w:val="24"/>
          <w:szCs w:val="24"/>
        </w:rPr>
        <w:t>еконструкци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355B4">
        <w:rPr>
          <w:rFonts w:ascii="Times New Roman" w:hAnsi="Times New Roman" w:cs="Times New Roman"/>
          <w:sz w:val="24"/>
          <w:szCs w:val="24"/>
        </w:rPr>
        <w:t xml:space="preserve">  сетей водоотведения (5, 11,28, 13, 15, 28</w:t>
      </w:r>
      <w:r>
        <w:rPr>
          <w:rFonts w:ascii="Times New Roman" w:hAnsi="Times New Roman" w:cs="Times New Roman"/>
          <w:sz w:val="24"/>
          <w:szCs w:val="24"/>
        </w:rPr>
        <w:t>а, 1, 10, 18-19, 35, 3а</w:t>
      </w:r>
      <w:r w:rsidR="009F78E7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22,1,29,13,28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мкр</w:t>
      </w:r>
      <w:proofErr w:type="spellEnd"/>
      <w:r w:rsidRPr="000355B4">
        <w:rPr>
          <w:rFonts w:ascii="Times New Roman" w:hAnsi="Times New Roman" w:cs="Times New Roman"/>
          <w:sz w:val="24"/>
          <w:szCs w:val="24"/>
        </w:rPr>
        <w:t>;</w:t>
      </w:r>
    </w:p>
    <w:p w:rsidR="000355B4" w:rsidRPr="000355B4" w:rsidRDefault="000355B4" w:rsidP="000355B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355B4">
        <w:rPr>
          <w:rFonts w:ascii="Times New Roman" w:hAnsi="Times New Roman" w:cs="Times New Roman"/>
          <w:sz w:val="24"/>
          <w:szCs w:val="24"/>
        </w:rPr>
        <w:tab/>
      </w:r>
      <w:r w:rsidRPr="000355B4">
        <w:rPr>
          <w:rFonts w:ascii="Times New Roman" w:hAnsi="Times New Roman" w:cs="Times New Roman"/>
          <w:b/>
          <w:sz w:val="24"/>
          <w:szCs w:val="24"/>
        </w:rPr>
        <w:t xml:space="preserve">По теплоснабжению </w:t>
      </w:r>
      <w:r w:rsidRPr="000355B4">
        <w:rPr>
          <w:rFonts w:ascii="Times New Roman" w:hAnsi="Times New Roman" w:cs="Times New Roman"/>
          <w:sz w:val="24"/>
          <w:szCs w:val="24"/>
        </w:rPr>
        <w:t>предусмотрена реализация проекта по реконструкции инженерных сетей теплоснабжения 28, 9, 27, 3 12мкр,   на сумму 98827,3 тыс</w:t>
      </w:r>
      <w:proofErr w:type="gramStart"/>
      <w:r w:rsidRPr="000355B4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Pr="000355B4">
        <w:rPr>
          <w:rFonts w:ascii="Times New Roman" w:hAnsi="Times New Roman" w:cs="Times New Roman"/>
          <w:sz w:val="24"/>
          <w:szCs w:val="24"/>
        </w:rPr>
        <w:t>енге, исполнено в полном объеме.</w:t>
      </w:r>
    </w:p>
    <w:p w:rsidR="000355B4" w:rsidRDefault="000355B4" w:rsidP="000355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</w:rPr>
      </w:pPr>
      <w:r w:rsidRPr="000355B4">
        <w:rPr>
          <w:rFonts w:ascii="Times New Roman" w:hAnsi="Times New Roman" w:cs="Times New Roman"/>
          <w:color w:val="000000"/>
          <w:kern w:val="24"/>
          <w:sz w:val="24"/>
          <w:szCs w:val="24"/>
        </w:rPr>
        <w:t>Таким образом, план мероприятий, предусмотренн</w:t>
      </w:r>
      <w:r w:rsidR="00195797">
        <w:rPr>
          <w:rFonts w:ascii="Times New Roman" w:hAnsi="Times New Roman" w:cs="Times New Roman"/>
          <w:color w:val="000000"/>
          <w:kern w:val="24"/>
          <w:sz w:val="24"/>
          <w:szCs w:val="24"/>
        </w:rPr>
        <w:t>ы</w:t>
      </w:r>
      <w:r w:rsidRPr="000355B4">
        <w:rPr>
          <w:rFonts w:ascii="Times New Roman" w:hAnsi="Times New Roman" w:cs="Times New Roman"/>
          <w:color w:val="000000"/>
          <w:kern w:val="24"/>
          <w:sz w:val="24"/>
          <w:szCs w:val="24"/>
        </w:rPr>
        <w:t>й утвержденной инвестиционной</w:t>
      </w:r>
      <w:r w:rsidRPr="000355B4">
        <w:rPr>
          <w:rFonts w:ascii="Times New Roman" w:hAnsi="Times New Roman" w:cs="Times New Roman"/>
          <w:color w:val="000000"/>
          <w:kern w:val="24"/>
          <w:sz w:val="24"/>
          <w:szCs w:val="24"/>
        </w:rPr>
        <w:tab/>
        <w:t xml:space="preserve"> программой на 2018 год в сумме 185</w:t>
      </w:r>
      <w:r w:rsidR="00195797"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</w:t>
      </w:r>
      <w:r w:rsidRPr="000355B4">
        <w:rPr>
          <w:rFonts w:ascii="Times New Roman" w:hAnsi="Times New Roman" w:cs="Times New Roman"/>
          <w:color w:val="000000"/>
          <w:kern w:val="24"/>
          <w:sz w:val="24"/>
          <w:szCs w:val="24"/>
        </w:rPr>
        <w:t>079,02 тыс</w:t>
      </w:r>
      <w:proofErr w:type="gramStart"/>
      <w:r w:rsidRPr="000355B4">
        <w:rPr>
          <w:rFonts w:ascii="Times New Roman" w:hAnsi="Times New Roman" w:cs="Times New Roman"/>
          <w:color w:val="000000"/>
          <w:kern w:val="24"/>
          <w:sz w:val="24"/>
          <w:szCs w:val="24"/>
        </w:rPr>
        <w:t>.т</w:t>
      </w:r>
      <w:proofErr w:type="gramEnd"/>
      <w:r w:rsidRPr="000355B4">
        <w:rPr>
          <w:rFonts w:ascii="Times New Roman" w:hAnsi="Times New Roman" w:cs="Times New Roman"/>
          <w:color w:val="000000"/>
          <w:kern w:val="24"/>
          <w:sz w:val="24"/>
          <w:szCs w:val="24"/>
        </w:rPr>
        <w:t>енге исполнен на 100%. Сумм отклонений и неисполнений не имеется.</w:t>
      </w:r>
    </w:p>
    <w:p w:rsidR="00195797" w:rsidRPr="000355B4" w:rsidRDefault="00195797" w:rsidP="000355B4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</w:rPr>
      </w:pPr>
    </w:p>
    <w:p w:rsidR="000E3721" w:rsidRPr="003F36B5" w:rsidRDefault="000E3721" w:rsidP="000E3721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F36B5">
        <w:rPr>
          <w:rFonts w:ascii="Times New Roman" w:hAnsi="Times New Roman" w:cs="Times New Roman"/>
          <w:sz w:val="24"/>
          <w:szCs w:val="24"/>
        </w:rPr>
        <w:tab/>
      </w:r>
      <w:r w:rsidRPr="003F36B5">
        <w:rPr>
          <w:rFonts w:ascii="Times New Roman" w:hAnsi="Times New Roman" w:cs="Times New Roman"/>
          <w:b/>
          <w:sz w:val="24"/>
          <w:szCs w:val="24"/>
        </w:rPr>
        <w:t xml:space="preserve">Основные финансово-экономические показатели </w:t>
      </w:r>
      <w:r w:rsidR="009F5CAD" w:rsidRPr="003F36B5">
        <w:rPr>
          <w:rFonts w:ascii="Times New Roman" w:hAnsi="Times New Roman" w:cs="Times New Roman"/>
          <w:b/>
          <w:sz w:val="24"/>
          <w:szCs w:val="24"/>
        </w:rPr>
        <w:t xml:space="preserve">регулируемых видов </w:t>
      </w:r>
      <w:r w:rsidRPr="003F36B5">
        <w:rPr>
          <w:rFonts w:ascii="Times New Roman" w:hAnsi="Times New Roman" w:cs="Times New Roman"/>
          <w:b/>
          <w:sz w:val="24"/>
          <w:szCs w:val="24"/>
        </w:rPr>
        <w:t>деятельности</w:t>
      </w:r>
    </w:p>
    <w:p w:rsidR="00485A2D" w:rsidRDefault="000E3721" w:rsidP="005170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17099">
        <w:rPr>
          <w:rFonts w:ascii="Times New Roman" w:hAnsi="Times New Roman" w:cs="Times New Roman"/>
          <w:sz w:val="24"/>
          <w:szCs w:val="24"/>
        </w:rPr>
        <w:tab/>
        <w:t>Доходная часть бюджета предприятия формируется за счет поступлений по регулируемой деятельности, а также поступлений по неосновной</w:t>
      </w:r>
      <w:r w:rsidR="00517099" w:rsidRPr="00517099">
        <w:rPr>
          <w:rFonts w:ascii="Times New Roman" w:hAnsi="Times New Roman" w:cs="Times New Roman"/>
          <w:sz w:val="24"/>
          <w:szCs w:val="24"/>
        </w:rPr>
        <w:t xml:space="preserve"> деятельности. Доходы за 201</w:t>
      </w:r>
      <w:r w:rsidR="009F5CAD">
        <w:rPr>
          <w:rFonts w:ascii="Times New Roman" w:hAnsi="Times New Roman" w:cs="Times New Roman"/>
          <w:sz w:val="24"/>
          <w:szCs w:val="24"/>
        </w:rPr>
        <w:t>8</w:t>
      </w:r>
      <w:r w:rsidR="00517099" w:rsidRPr="00517099">
        <w:rPr>
          <w:rFonts w:ascii="Times New Roman" w:hAnsi="Times New Roman" w:cs="Times New Roman"/>
          <w:sz w:val="24"/>
          <w:szCs w:val="24"/>
        </w:rPr>
        <w:t xml:space="preserve"> год </w:t>
      </w:r>
      <w:r w:rsidR="009F5CAD">
        <w:rPr>
          <w:rFonts w:ascii="Times New Roman" w:hAnsi="Times New Roman" w:cs="Times New Roman"/>
          <w:sz w:val="24"/>
          <w:szCs w:val="24"/>
        </w:rPr>
        <w:t xml:space="preserve">по регулируемым видам деятельности </w:t>
      </w:r>
      <w:r w:rsidR="00517099" w:rsidRPr="00517099">
        <w:rPr>
          <w:rFonts w:ascii="Times New Roman" w:hAnsi="Times New Roman" w:cs="Times New Roman"/>
          <w:sz w:val="24"/>
          <w:szCs w:val="24"/>
        </w:rPr>
        <w:t xml:space="preserve">составили </w:t>
      </w:r>
      <w:r w:rsidR="009F5CAD">
        <w:rPr>
          <w:rFonts w:ascii="Times New Roman" w:hAnsi="Times New Roman" w:cs="Times New Roman"/>
          <w:sz w:val="24"/>
          <w:szCs w:val="24"/>
        </w:rPr>
        <w:t>2207,6</w:t>
      </w:r>
      <w:r w:rsidR="00517099" w:rsidRPr="00517099">
        <w:rPr>
          <w:rFonts w:ascii="Times New Roman" w:hAnsi="Times New Roman" w:cs="Times New Roman"/>
          <w:sz w:val="24"/>
          <w:szCs w:val="24"/>
        </w:rPr>
        <w:t>млн</w:t>
      </w:r>
      <w:proofErr w:type="gramStart"/>
      <w:r w:rsidR="00517099" w:rsidRPr="00517099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517099" w:rsidRPr="00517099">
        <w:rPr>
          <w:rFonts w:ascii="Times New Roman" w:hAnsi="Times New Roman" w:cs="Times New Roman"/>
          <w:sz w:val="24"/>
          <w:szCs w:val="24"/>
        </w:rPr>
        <w:t xml:space="preserve">енге, расходы </w:t>
      </w:r>
      <w:r w:rsidR="009F5CAD">
        <w:rPr>
          <w:rFonts w:ascii="Times New Roman" w:hAnsi="Times New Roman" w:cs="Times New Roman"/>
          <w:sz w:val="24"/>
          <w:szCs w:val="24"/>
        </w:rPr>
        <w:t>2822,</w:t>
      </w:r>
      <w:r w:rsidR="00D25504">
        <w:rPr>
          <w:rFonts w:ascii="Times New Roman" w:hAnsi="Times New Roman" w:cs="Times New Roman"/>
          <w:sz w:val="24"/>
          <w:szCs w:val="24"/>
        </w:rPr>
        <w:t>1</w:t>
      </w:r>
      <w:r w:rsidR="00517099" w:rsidRPr="00517099">
        <w:rPr>
          <w:rFonts w:ascii="Times New Roman" w:hAnsi="Times New Roman" w:cs="Times New Roman"/>
          <w:sz w:val="24"/>
          <w:szCs w:val="24"/>
        </w:rPr>
        <w:t xml:space="preserve">млн.тенге. Убыток составил </w:t>
      </w:r>
      <w:r w:rsidR="009F5CAD">
        <w:rPr>
          <w:rFonts w:ascii="Times New Roman" w:hAnsi="Times New Roman" w:cs="Times New Roman"/>
          <w:sz w:val="24"/>
          <w:szCs w:val="24"/>
        </w:rPr>
        <w:t>614,5</w:t>
      </w:r>
      <w:r w:rsidR="00517099" w:rsidRPr="00517099">
        <w:rPr>
          <w:rFonts w:ascii="Times New Roman" w:hAnsi="Times New Roman" w:cs="Times New Roman"/>
          <w:sz w:val="24"/>
          <w:szCs w:val="24"/>
        </w:rPr>
        <w:t xml:space="preserve"> млн</w:t>
      </w:r>
      <w:proofErr w:type="gramStart"/>
      <w:r w:rsidR="00517099" w:rsidRPr="00517099">
        <w:rPr>
          <w:rFonts w:ascii="Times New Roman" w:hAnsi="Times New Roman" w:cs="Times New Roman"/>
          <w:sz w:val="24"/>
          <w:szCs w:val="24"/>
        </w:rPr>
        <w:t>.т</w:t>
      </w:r>
      <w:proofErr w:type="gramEnd"/>
      <w:r w:rsidR="00517099" w:rsidRPr="00517099">
        <w:rPr>
          <w:rFonts w:ascii="Times New Roman" w:hAnsi="Times New Roman" w:cs="Times New Roman"/>
          <w:sz w:val="24"/>
          <w:szCs w:val="24"/>
        </w:rPr>
        <w:t>енге.</w:t>
      </w:r>
    </w:p>
    <w:p w:rsidR="00185B88" w:rsidRPr="00517099" w:rsidRDefault="00185B88" w:rsidP="00517099">
      <w:pPr>
        <w:spacing w:after="0" w:line="240" w:lineRule="auto"/>
        <w:jc w:val="both"/>
        <w:rPr>
          <w:rFonts w:ascii="Times New Roman" w:hAnsi="Times New Roman" w:cs="Times New Roman"/>
          <w:color w:val="000000"/>
          <w:kern w:val="24"/>
          <w:sz w:val="24"/>
          <w:szCs w:val="24"/>
        </w:rPr>
      </w:pPr>
    </w:p>
    <w:p w:rsidR="000E3721" w:rsidRPr="00517099" w:rsidRDefault="000E3721" w:rsidP="005F709D">
      <w:pPr>
        <w:pStyle w:val="a6"/>
        <w:spacing w:before="0" w:beforeAutospacing="0" w:after="0" w:afterAutospacing="0"/>
        <w:ind w:firstLine="708"/>
        <w:jc w:val="both"/>
        <w:rPr>
          <w:b/>
          <w:bCs/>
          <w:color w:val="000000"/>
        </w:rPr>
      </w:pPr>
      <w:r w:rsidRPr="00517099">
        <w:rPr>
          <w:b/>
          <w:bCs/>
          <w:color w:val="000000"/>
        </w:rPr>
        <w:t>Информация по объемам</w:t>
      </w:r>
    </w:p>
    <w:p w:rsidR="00185B88" w:rsidRDefault="000E3721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За 201</w:t>
      </w:r>
      <w:r w:rsidR="00D2550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год</w:t>
      </w:r>
      <w:r w:rsidR="005F70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объемы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производства составили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:</w:t>
      </w: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613F59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питьевая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вода-</w:t>
      </w:r>
      <w:r w:rsidR="001957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8501,52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тыс</w:t>
      </w:r>
      <w:proofErr w:type="gramStart"/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.м</w:t>
      </w:r>
      <w:proofErr w:type="gramEnd"/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при плане </w:t>
      </w:r>
      <w:r w:rsidR="001957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7981,15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тыс.м3,  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увеличение в связи с переходом потребителей на использование питьевой воды вместо технической, а также увеличением </w:t>
      </w:r>
      <w:r w:rsidR="005F709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потребителей в целом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-техническая вода-</w:t>
      </w:r>
      <w:r w:rsidR="001957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1973,17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тыс</w:t>
      </w:r>
      <w:proofErr w:type="gramStart"/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.м</w:t>
      </w:r>
      <w:proofErr w:type="gramEnd"/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3, при плане </w:t>
      </w:r>
      <w:r w:rsidR="001957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3925,04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тыс.м2, 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уменьшение в связи с переходом потребителей на питьевую воду.</w:t>
      </w:r>
    </w:p>
    <w:p w:rsidR="000E3721" w:rsidRPr="00517099" w:rsidRDefault="000E3721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-горячая вода-</w:t>
      </w:r>
      <w:r w:rsidR="001957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1741,22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тыс</w:t>
      </w:r>
      <w:proofErr w:type="gramStart"/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.м</w:t>
      </w:r>
      <w:proofErr w:type="gramEnd"/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, 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 плане </w:t>
      </w:r>
      <w:r w:rsidR="001957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3480,35</w:t>
      </w:r>
      <w:r w:rsidR="001E1866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тыс.м3, уменьшение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8D74EB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связи с сокращением потребления и </w:t>
      </w:r>
      <w:r w:rsidR="00613F59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нераспределенными объемами</w:t>
      </w:r>
      <w:r w:rsidR="008D74EB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613F59" w:rsidRPr="00517099" w:rsidRDefault="000E3721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</w:t>
      </w:r>
      <w:r w:rsidR="002D6D5E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тепло-</w:t>
      </w:r>
      <w:r w:rsidR="001957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779,18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тыс</w:t>
      </w:r>
      <w:proofErr w:type="gramStart"/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.Г</w:t>
      </w:r>
      <w:proofErr w:type="gramEnd"/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кал, </w:t>
      </w:r>
      <w:r w:rsidR="002D6D5E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при плане </w:t>
      </w:r>
      <w:r w:rsidR="00195797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856,37</w:t>
      </w:r>
      <w:r w:rsidR="002D6D5E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уменьшение </w:t>
      </w:r>
      <w:r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</w:t>
      </w:r>
      <w:r w:rsidR="00613F59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связи с сокращением потребления и нераспределенными объемами </w:t>
      </w:r>
    </w:p>
    <w:p w:rsidR="000E3721" w:rsidRPr="00517099" w:rsidRDefault="00195797" w:rsidP="000E3721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-водоотведение -11451,52</w:t>
      </w:r>
      <w:r w:rsidR="002D6D5E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тыс.м.3, при плане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15386,54</w:t>
      </w:r>
      <w:r w:rsidR="002D6D5E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тыс</w:t>
      </w:r>
      <w:proofErr w:type="gramStart"/>
      <w:r w:rsidR="002D6D5E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.м</w:t>
      </w:r>
      <w:proofErr w:type="gramEnd"/>
      <w:r w:rsidR="002D6D5E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3, уменьшение</w:t>
      </w:r>
      <w:r w:rsidR="00613F59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в связи с сокращением объемов.</w:t>
      </w:r>
      <w:r w:rsidR="00E35E02" w:rsidRPr="00517099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</w:p>
    <w:p w:rsidR="000E3721" w:rsidRPr="00517099" w:rsidRDefault="000E3721" w:rsidP="000E3721">
      <w:pPr>
        <w:pStyle w:val="a6"/>
        <w:spacing w:before="0" w:beforeAutospacing="0" w:after="0" w:afterAutospacing="0"/>
        <w:ind w:firstLine="709"/>
        <w:jc w:val="both"/>
        <w:rPr>
          <w:b/>
          <w:color w:val="000000"/>
          <w:spacing w:val="2"/>
          <w:u w:val="single"/>
          <w:shd w:val="clear" w:color="auto" w:fill="FFFFFF"/>
        </w:rPr>
      </w:pPr>
      <w:r w:rsidRPr="00517099">
        <w:rPr>
          <w:b/>
          <w:color w:val="000000"/>
          <w:spacing w:val="2"/>
          <w:u w:val="single"/>
          <w:shd w:val="clear" w:color="auto" w:fill="FFFFFF"/>
        </w:rPr>
        <w:t>О работе, проводимой с потребителями регулируемых услуг (товаров, работ)</w:t>
      </w:r>
    </w:p>
    <w:p w:rsidR="000E3721" w:rsidRPr="00517099" w:rsidRDefault="000E3721" w:rsidP="000E3721">
      <w:pPr>
        <w:pStyle w:val="a6"/>
        <w:spacing w:before="0" w:beforeAutospacing="0" w:after="0" w:afterAutospacing="0"/>
        <w:ind w:firstLine="709"/>
        <w:jc w:val="both"/>
        <w:rPr>
          <w:color w:val="000000"/>
          <w:spacing w:val="2"/>
          <w:shd w:val="clear" w:color="auto" w:fill="FFFFFF"/>
        </w:rPr>
      </w:pPr>
      <w:r w:rsidRPr="00517099">
        <w:rPr>
          <w:color w:val="000000"/>
          <w:spacing w:val="2"/>
          <w:shd w:val="clear" w:color="auto" w:fill="FFFFFF"/>
        </w:rPr>
        <w:t xml:space="preserve">В целях устранения аварийных ситуаций, порывов, а также оказания других сопутствующих услуг потребителям, на предприятии действует Оперативно-диспетчерская служба, а также функционирует Отдел сбыта, учета и </w:t>
      </w:r>
      <w:proofErr w:type="gramStart"/>
      <w:r w:rsidRPr="00517099">
        <w:rPr>
          <w:color w:val="000000"/>
          <w:spacing w:val="2"/>
          <w:shd w:val="clear" w:color="auto" w:fill="FFFFFF"/>
        </w:rPr>
        <w:t>контроля за</w:t>
      </w:r>
      <w:proofErr w:type="gramEnd"/>
      <w:r w:rsidRPr="00517099">
        <w:rPr>
          <w:color w:val="000000"/>
          <w:spacing w:val="2"/>
          <w:shd w:val="clear" w:color="auto" w:fill="FFFFFF"/>
        </w:rPr>
        <w:t xml:space="preserve"> энергоресурсами. Посредством   официального сайта Предприятия потребителю предоставлена возможность ознакомления с деятельностью компании, его услугами, а также обеспечена обратная связь. В сроки, установленные уполномоченным органом по регулированию естественных монополий, осуществляется размещение периодичной отчетности и иной информации, согласно требованиям действующего законодательства.</w:t>
      </w:r>
    </w:p>
    <w:p w:rsidR="00517099" w:rsidRDefault="000E3721" w:rsidP="002379D7">
      <w:pPr>
        <w:pStyle w:val="a6"/>
        <w:spacing w:before="0" w:beforeAutospacing="0" w:after="0" w:afterAutospacing="0"/>
        <w:ind w:firstLine="709"/>
        <w:jc w:val="both"/>
      </w:pPr>
      <w:r w:rsidRPr="00517099">
        <w:rPr>
          <w:color w:val="000000" w:themeColor="text1"/>
        </w:rPr>
        <w:t xml:space="preserve">В целях развития предприятия, уменьшения убыточности деятельности,  в будущем предстоит работа по регулированию тарифов, что должно привести к росту доходной части бюджета предприятия. </w:t>
      </w:r>
      <w:r w:rsidR="00517099" w:rsidRPr="00517099">
        <w:rPr>
          <w:color w:val="000000" w:themeColor="text1"/>
        </w:rPr>
        <w:t>Задачами</w:t>
      </w:r>
      <w:r w:rsidR="005F709D">
        <w:rPr>
          <w:color w:val="000000" w:themeColor="text1"/>
        </w:rPr>
        <w:t>,</w:t>
      </w:r>
      <w:r w:rsidR="00517099" w:rsidRPr="00517099">
        <w:rPr>
          <w:color w:val="000000" w:themeColor="text1"/>
        </w:rPr>
        <w:t xml:space="preserve"> стоящими перед Предприятием являются обеспечение </w:t>
      </w:r>
      <w:r w:rsidR="00517099" w:rsidRPr="00517099">
        <w:t xml:space="preserve">надежного и бесперебойного оказания услуг потребителям по </w:t>
      </w:r>
      <w:proofErr w:type="spellStart"/>
      <w:proofErr w:type="gramStart"/>
      <w:r w:rsidR="00517099" w:rsidRPr="00517099">
        <w:t>тепло-водоснабжению</w:t>
      </w:r>
      <w:proofErr w:type="spellEnd"/>
      <w:proofErr w:type="gramEnd"/>
      <w:r w:rsidR="00517099" w:rsidRPr="00517099">
        <w:t xml:space="preserve">, водоотведению, </w:t>
      </w:r>
      <w:r w:rsidR="005F709D">
        <w:t xml:space="preserve">своевременное устранение аварийных ситуаций на сетях, их ликвидация и предупреждение,  </w:t>
      </w:r>
      <w:r w:rsidR="00517099" w:rsidRPr="00517099">
        <w:t>реализаци</w:t>
      </w:r>
      <w:r w:rsidR="005F709D">
        <w:t>я</w:t>
      </w:r>
      <w:r w:rsidR="00517099" w:rsidRPr="00517099">
        <w:t xml:space="preserve"> </w:t>
      </w:r>
      <w:r w:rsidR="005F709D">
        <w:t>инвестиционной программы.</w:t>
      </w:r>
    </w:p>
    <w:sectPr w:rsidR="00517099" w:rsidSect="0026287D">
      <w:pgSz w:w="11906" w:h="16838"/>
      <w:pgMar w:top="709" w:right="566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BA5FAC"/>
    <w:multiLevelType w:val="hybridMultilevel"/>
    <w:tmpl w:val="F8A450BA"/>
    <w:lvl w:ilvl="0" w:tplc="50E824B4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5B61E88"/>
    <w:multiLevelType w:val="hybridMultilevel"/>
    <w:tmpl w:val="9B6864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9413BF"/>
    <w:rsid w:val="00005618"/>
    <w:rsid w:val="00011FF4"/>
    <w:rsid w:val="000355B4"/>
    <w:rsid w:val="00047551"/>
    <w:rsid w:val="00064D8E"/>
    <w:rsid w:val="00095B5B"/>
    <w:rsid w:val="000A5173"/>
    <w:rsid w:val="000E3721"/>
    <w:rsid w:val="00145465"/>
    <w:rsid w:val="00185B88"/>
    <w:rsid w:val="00195797"/>
    <w:rsid w:val="001D0706"/>
    <w:rsid w:val="001E1866"/>
    <w:rsid w:val="002079FE"/>
    <w:rsid w:val="00230CCD"/>
    <w:rsid w:val="002379D7"/>
    <w:rsid w:val="0026287D"/>
    <w:rsid w:val="002D4A1D"/>
    <w:rsid w:val="002D6D5E"/>
    <w:rsid w:val="00395D79"/>
    <w:rsid w:val="003F36B5"/>
    <w:rsid w:val="00485A2D"/>
    <w:rsid w:val="00494A42"/>
    <w:rsid w:val="004B5E44"/>
    <w:rsid w:val="004F65B6"/>
    <w:rsid w:val="00517099"/>
    <w:rsid w:val="00582561"/>
    <w:rsid w:val="00597970"/>
    <w:rsid w:val="005B13B8"/>
    <w:rsid w:val="005B36F8"/>
    <w:rsid w:val="005F709D"/>
    <w:rsid w:val="0060222F"/>
    <w:rsid w:val="00613F59"/>
    <w:rsid w:val="00617016"/>
    <w:rsid w:val="006306E3"/>
    <w:rsid w:val="006A4767"/>
    <w:rsid w:val="00771D3B"/>
    <w:rsid w:val="00801996"/>
    <w:rsid w:val="0081699F"/>
    <w:rsid w:val="00831C60"/>
    <w:rsid w:val="00850008"/>
    <w:rsid w:val="008D74EB"/>
    <w:rsid w:val="009413BF"/>
    <w:rsid w:val="009C0DB8"/>
    <w:rsid w:val="009F5CAD"/>
    <w:rsid w:val="009F78E7"/>
    <w:rsid w:val="00A1074E"/>
    <w:rsid w:val="00A360C5"/>
    <w:rsid w:val="00AA608B"/>
    <w:rsid w:val="00B0458C"/>
    <w:rsid w:val="00B46D3B"/>
    <w:rsid w:val="00B76E5E"/>
    <w:rsid w:val="00C00550"/>
    <w:rsid w:val="00C65698"/>
    <w:rsid w:val="00CB5A8E"/>
    <w:rsid w:val="00CC1746"/>
    <w:rsid w:val="00CC1E71"/>
    <w:rsid w:val="00CE1E69"/>
    <w:rsid w:val="00D12380"/>
    <w:rsid w:val="00D25504"/>
    <w:rsid w:val="00D36010"/>
    <w:rsid w:val="00DA73A6"/>
    <w:rsid w:val="00E0195C"/>
    <w:rsid w:val="00E35E02"/>
    <w:rsid w:val="00EE21D5"/>
    <w:rsid w:val="00EE5D85"/>
    <w:rsid w:val="00F40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A8E"/>
  </w:style>
  <w:style w:type="paragraph" w:styleId="3">
    <w:name w:val="heading 3"/>
    <w:basedOn w:val="a"/>
    <w:link w:val="30"/>
    <w:uiPriority w:val="9"/>
    <w:qFormat/>
    <w:rsid w:val="009413B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413B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 Spacing"/>
    <w:aliases w:val="Обя,норма,мелкий,мой рабочий,No Spacing,Айгерим,свой,No Spacing1,14 TNR,МОЙ СТИЛЬ,Без интервала11,Без интервала2,Елжан,исполнитель,Без интеБез интервала,Без интервала1"/>
    <w:link w:val="a4"/>
    <w:uiPriority w:val="1"/>
    <w:qFormat/>
    <w:rsid w:val="00011FF4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aliases w:val="Обя Знак,норма Знак,мелкий Знак,мой рабочий Знак,No Spacing Знак,Айгерим Знак,свой Знак,No Spacing1 Знак,14 TNR Знак,МОЙ СТИЛЬ Знак,Без интервала11 Знак,Без интервала2 Знак,Елжан Знак,исполнитель Знак,Без интеБез интервала Знак"/>
    <w:link w:val="a3"/>
    <w:uiPriority w:val="1"/>
    <w:rsid w:val="00011FF4"/>
    <w:rPr>
      <w:rFonts w:ascii="Calibri" w:eastAsia="Calibri" w:hAnsi="Calibri" w:cs="Times New Roman"/>
    </w:rPr>
  </w:style>
  <w:style w:type="paragraph" w:styleId="a5">
    <w:name w:val="Block Text"/>
    <w:basedOn w:val="a"/>
    <w:rsid w:val="00011FF4"/>
    <w:pPr>
      <w:spacing w:after="0" w:line="240" w:lineRule="auto"/>
      <w:ind w:left="360" w:right="-57"/>
      <w:jc w:val="both"/>
    </w:pPr>
    <w:rPr>
      <w:rFonts w:ascii="Times New Roman" w:eastAsia="Times New Roman" w:hAnsi="Times New Roman" w:cs="Times New Roman"/>
      <w:sz w:val="32"/>
      <w:szCs w:val="20"/>
      <w:lang w:eastAsia="ko-KR"/>
    </w:rPr>
  </w:style>
  <w:style w:type="paragraph" w:styleId="a6">
    <w:name w:val="Normal (Web)"/>
    <w:basedOn w:val="a"/>
    <w:uiPriority w:val="99"/>
    <w:unhideWhenUsed/>
    <w:rsid w:val="00011F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011F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C0055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669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9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380</TotalTime>
  <Pages>2</Pages>
  <Words>1011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determin1st</dc:creator>
  <cp:keywords/>
  <dc:description/>
  <cp:lastModifiedBy>determin1st</cp:lastModifiedBy>
  <cp:revision>51</cp:revision>
  <cp:lastPrinted>2019-04-29T12:24:00Z</cp:lastPrinted>
  <dcterms:created xsi:type="dcterms:W3CDTF">2017-04-26T07:30:00Z</dcterms:created>
  <dcterms:modified xsi:type="dcterms:W3CDTF">2019-04-29T12:24:00Z</dcterms:modified>
</cp:coreProperties>
</file>