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7C8" w:rsidRPr="00CF77C8" w:rsidRDefault="00CF77C8" w:rsidP="0024231C">
      <w:pPr>
        <w:shd w:val="clear" w:color="auto" w:fill="FFFFFF"/>
        <w:tabs>
          <w:tab w:val="left" w:pos="1042"/>
        </w:tabs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E1E1E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1E1E1E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1E1E1E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1E1E1E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1E1E1E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1E1E1E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1E1E1E"/>
          <w:sz w:val="28"/>
          <w:szCs w:val="28"/>
          <w:lang w:eastAsia="ru-RU"/>
        </w:rPr>
        <w:tab/>
      </w:r>
    </w:p>
    <w:p w:rsidR="00CF77C8" w:rsidRDefault="00CF77C8" w:rsidP="00CF77C8">
      <w:pPr>
        <w:shd w:val="clear" w:color="auto" w:fill="FFFFFF"/>
        <w:tabs>
          <w:tab w:val="left" w:pos="1042"/>
        </w:tabs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</w:pPr>
    </w:p>
    <w:p w:rsidR="00011FF4" w:rsidRDefault="00011FF4" w:rsidP="00CF77C8">
      <w:pPr>
        <w:shd w:val="clear" w:color="auto" w:fill="FFFFFF"/>
        <w:tabs>
          <w:tab w:val="left" w:pos="1042"/>
        </w:tabs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lang w:eastAsia="ru-RU"/>
        </w:rPr>
      </w:pPr>
      <w:r w:rsidRPr="00CF77C8">
        <w:rPr>
          <w:rFonts w:ascii="Times New Roman" w:eastAsia="Times New Roman" w:hAnsi="Times New Roman" w:cs="Times New Roman"/>
          <w:b/>
          <w:color w:val="1E1E1E"/>
          <w:lang w:eastAsia="ru-RU"/>
        </w:rPr>
        <w:t>Отчет о деятельности ГКП по итогам 2016 года</w:t>
      </w:r>
    </w:p>
    <w:p w:rsidR="0024231C" w:rsidRPr="00CF77C8" w:rsidRDefault="0024231C" w:rsidP="00CF77C8">
      <w:pPr>
        <w:shd w:val="clear" w:color="auto" w:fill="FFFFFF"/>
        <w:tabs>
          <w:tab w:val="left" w:pos="1042"/>
        </w:tabs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1E1E1E"/>
          <w:lang w:eastAsia="ru-RU"/>
        </w:rPr>
      </w:pPr>
    </w:p>
    <w:p w:rsidR="00011FF4" w:rsidRPr="00CF77C8" w:rsidRDefault="00011FF4" w:rsidP="00011FF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gramStart"/>
      <w:r w:rsidRPr="00CF77C8">
        <w:rPr>
          <w:rFonts w:ascii="Times New Roman" w:hAnsi="Times New Roman" w:cs="Times New Roman"/>
        </w:rPr>
        <w:t xml:space="preserve">ГКП «КЖСА» включен в местный раздел Государственного регистра субъектов естественных монополий Приказом Управления Агентства РК по регулированию естественных монополий по Мангистауской области № 01-05/20-ОД от 17.07.2007 года.  </w:t>
      </w:r>
      <w:proofErr w:type="gramEnd"/>
    </w:p>
    <w:p w:rsidR="00011FF4" w:rsidRPr="00CF77C8" w:rsidRDefault="00011FF4" w:rsidP="00011F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F77C8">
        <w:rPr>
          <w:rFonts w:ascii="Times New Roman" w:hAnsi="Times New Roman" w:cs="Times New Roman"/>
        </w:rPr>
        <w:tab/>
        <w:t xml:space="preserve">Функции субъекта права коммунальной собственности по отношению к  ГКП «КЖСА» осуществляет </w:t>
      </w:r>
      <w:proofErr w:type="spellStart"/>
      <w:r w:rsidRPr="00CF77C8">
        <w:rPr>
          <w:rFonts w:ascii="Times New Roman" w:hAnsi="Times New Roman" w:cs="Times New Roman"/>
        </w:rPr>
        <w:t>акимат</w:t>
      </w:r>
      <w:proofErr w:type="spellEnd"/>
      <w:r w:rsidRPr="00CF77C8">
        <w:rPr>
          <w:rFonts w:ascii="Times New Roman" w:hAnsi="Times New Roman" w:cs="Times New Roman"/>
        </w:rPr>
        <w:t xml:space="preserve"> Мангистауской области, в лице уполномоченного орган</w:t>
      </w:r>
      <w:proofErr w:type="gramStart"/>
      <w:r w:rsidRPr="00CF77C8">
        <w:rPr>
          <w:rFonts w:ascii="Times New Roman" w:hAnsi="Times New Roman" w:cs="Times New Roman"/>
        </w:rPr>
        <w:t>а-</w:t>
      </w:r>
      <w:proofErr w:type="gramEnd"/>
      <w:r w:rsidRPr="00CF77C8">
        <w:rPr>
          <w:rFonts w:ascii="Times New Roman" w:hAnsi="Times New Roman" w:cs="Times New Roman"/>
        </w:rPr>
        <w:t xml:space="preserve"> Управления энергетики и жилищно-коммунального хозяйства Мангистауской области. </w:t>
      </w:r>
    </w:p>
    <w:p w:rsidR="00011FF4" w:rsidRPr="00CF77C8" w:rsidRDefault="00011FF4" w:rsidP="00011F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F77C8">
        <w:rPr>
          <w:rFonts w:ascii="Times New Roman" w:hAnsi="Times New Roman" w:cs="Times New Roman"/>
        </w:rPr>
        <w:tab/>
        <w:t>Цель создания – наиболее полное удовлетворение потребностей населения, предприятий и учреждений в получении тепла, разных видов воды и в водоотведении через тепловые и водопроводные сети, системы водоотведения.</w:t>
      </w:r>
    </w:p>
    <w:p w:rsidR="00011FF4" w:rsidRPr="00CF77C8" w:rsidRDefault="00011FF4" w:rsidP="00011FF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B1B1B"/>
          <w:shd w:val="clear" w:color="auto" w:fill="FFFFFF"/>
        </w:rPr>
      </w:pPr>
      <w:r w:rsidRPr="00CF77C8">
        <w:rPr>
          <w:rFonts w:ascii="Times New Roman" w:hAnsi="Times New Roman" w:cs="Times New Roman"/>
          <w:bCs/>
        </w:rPr>
        <w:t xml:space="preserve">Предприятие является субъектом естественных монополий по регулируемым видам деятельности: </w:t>
      </w:r>
      <w:r w:rsidRPr="00CF77C8">
        <w:rPr>
          <w:rFonts w:ascii="Times New Roman" w:hAnsi="Times New Roman" w:cs="Times New Roman"/>
          <w:color w:val="1B1B1B"/>
          <w:shd w:val="clear" w:color="auto" w:fill="FFFFFF"/>
        </w:rPr>
        <w:t xml:space="preserve">транспортировка тепловой энергии, питьевой, технической и горячей воды от </w:t>
      </w:r>
      <w:proofErr w:type="spellStart"/>
      <w:r w:rsidRPr="00CF77C8">
        <w:rPr>
          <w:rFonts w:ascii="Times New Roman" w:hAnsi="Times New Roman" w:cs="Times New Roman"/>
          <w:color w:val="1B1B1B"/>
          <w:shd w:val="clear" w:color="auto" w:fill="FFFFFF"/>
        </w:rPr>
        <w:t>энергоснабжающей</w:t>
      </w:r>
      <w:proofErr w:type="spellEnd"/>
      <w:r w:rsidRPr="00CF77C8">
        <w:rPr>
          <w:rFonts w:ascii="Times New Roman" w:hAnsi="Times New Roman" w:cs="Times New Roman"/>
          <w:color w:val="1B1B1B"/>
          <w:shd w:val="clear" w:color="auto" w:fill="FFFFFF"/>
        </w:rPr>
        <w:t xml:space="preserve"> организации (ТОО «</w:t>
      </w:r>
      <w:proofErr w:type="spellStart"/>
      <w:r w:rsidRPr="00CF77C8">
        <w:rPr>
          <w:rFonts w:ascii="Times New Roman" w:hAnsi="Times New Roman" w:cs="Times New Roman"/>
          <w:color w:val="1B1B1B"/>
          <w:shd w:val="clear" w:color="auto" w:fill="FFFFFF"/>
        </w:rPr>
        <w:t>МАЭК-Казатомпром</w:t>
      </w:r>
      <w:proofErr w:type="spellEnd"/>
      <w:r w:rsidRPr="00CF77C8">
        <w:rPr>
          <w:rFonts w:ascii="Times New Roman" w:hAnsi="Times New Roman" w:cs="Times New Roman"/>
          <w:color w:val="1B1B1B"/>
          <w:shd w:val="clear" w:color="auto" w:fill="FFFFFF"/>
        </w:rPr>
        <w:t>») к потребителям, а также водоотведение для жилых и общественных зданий города. В качестве неосновных видов деятельности выполняются работы связанные с эксплуатацией и</w:t>
      </w:r>
      <w:r w:rsidRPr="00CF77C8">
        <w:rPr>
          <w:rFonts w:ascii="Times New Roman" w:hAnsi="Times New Roman" w:cs="Times New Roman"/>
          <w:bCs/>
          <w:color w:val="1B1B1B"/>
          <w:shd w:val="clear" w:color="auto" w:fill="FFFFFF"/>
        </w:rPr>
        <w:t xml:space="preserve">нженерных сетей, канализационных колодцев, септиков,  пожарных гидрантов и прочие работы.  </w:t>
      </w:r>
    </w:p>
    <w:p w:rsidR="00011FF4" w:rsidRPr="00CF77C8" w:rsidRDefault="00011FF4" w:rsidP="00011F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F77C8">
        <w:rPr>
          <w:rFonts w:ascii="Times New Roman" w:hAnsi="Times New Roman" w:cs="Times New Roman"/>
        </w:rPr>
        <w:tab/>
        <w:t>Система тепло- водоснабжения и водоотведения г</w:t>
      </w:r>
      <w:proofErr w:type="gramStart"/>
      <w:r w:rsidRPr="00CF77C8">
        <w:rPr>
          <w:rFonts w:ascii="Times New Roman" w:hAnsi="Times New Roman" w:cs="Times New Roman"/>
        </w:rPr>
        <w:t>.А</w:t>
      </w:r>
      <w:proofErr w:type="gramEnd"/>
      <w:r w:rsidRPr="00CF77C8">
        <w:rPr>
          <w:rFonts w:ascii="Times New Roman" w:hAnsi="Times New Roman" w:cs="Times New Roman"/>
        </w:rPr>
        <w:t xml:space="preserve">ктау представляет собой специфичный единый комплекс, функционирующий с начала 1963 года. На сегодня протяжённость всех сетей составляет более одной тысячи километров, их них </w:t>
      </w:r>
      <w:r w:rsidRPr="00CF77C8">
        <w:rPr>
          <w:rFonts w:ascii="Times New Roman" w:hAnsi="Times New Roman" w:cs="Times New Roman"/>
          <w:bCs/>
        </w:rPr>
        <w:t xml:space="preserve">водопроводные сети и канализационные сети изношены на 80%. </w:t>
      </w:r>
      <w:r w:rsidRPr="00CF77C8">
        <w:rPr>
          <w:rFonts w:ascii="Times New Roman" w:hAnsi="Times New Roman" w:cs="Times New Roman"/>
        </w:rPr>
        <w:t xml:space="preserve">Уровень износа </w:t>
      </w:r>
      <w:r w:rsidRPr="00CF77C8">
        <w:rPr>
          <w:rFonts w:ascii="Times New Roman" w:hAnsi="Times New Roman" w:cs="Times New Roman"/>
          <w:bCs/>
        </w:rPr>
        <w:t>основных средств</w:t>
      </w:r>
      <w:r w:rsidRPr="00CF77C8">
        <w:rPr>
          <w:rFonts w:ascii="Times New Roman" w:hAnsi="Times New Roman" w:cs="Times New Roman"/>
        </w:rPr>
        <w:t xml:space="preserve"> составляет сегодня в среднем более </w:t>
      </w:r>
      <w:r w:rsidRPr="00CF77C8">
        <w:rPr>
          <w:rFonts w:ascii="Times New Roman" w:hAnsi="Times New Roman" w:cs="Times New Roman"/>
          <w:bCs/>
        </w:rPr>
        <w:t>75 %.</w:t>
      </w:r>
      <w:r w:rsidRPr="00CF77C8">
        <w:rPr>
          <w:rFonts w:ascii="Times New Roman" w:hAnsi="Times New Roman" w:cs="Times New Roman"/>
        </w:rPr>
        <w:t xml:space="preserve"> </w:t>
      </w:r>
    </w:p>
    <w:p w:rsidR="00011FF4" w:rsidRPr="00CF77C8" w:rsidRDefault="00011FF4" w:rsidP="00011F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F77C8">
        <w:rPr>
          <w:rFonts w:ascii="Times New Roman" w:hAnsi="Times New Roman" w:cs="Times New Roman"/>
        </w:rPr>
        <w:tab/>
        <w:t>Действующие на сегодняшний день тарифы на транспортировку тепла, воды всех видов и водоотведения, утверждены приказом Департамента Комитета по регулированию естественных монополии и защите конкуренции МНЭ РК по Мангистауской области (далее - Комитет) за № 59-НҚ от 2</w:t>
      </w:r>
      <w:r w:rsidRPr="00CF77C8">
        <w:rPr>
          <w:rFonts w:ascii="Times New Roman" w:hAnsi="Times New Roman" w:cs="Times New Roman"/>
          <w:lang w:val="kk-KZ"/>
        </w:rPr>
        <w:t>6</w:t>
      </w:r>
      <w:r w:rsidRPr="00CF77C8">
        <w:rPr>
          <w:rFonts w:ascii="Times New Roman" w:hAnsi="Times New Roman" w:cs="Times New Roman"/>
        </w:rPr>
        <w:t>.0</w:t>
      </w:r>
      <w:r w:rsidRPr="00CF77C8">
        <w:rPr>
          <w:rFonts w:ascii="Times New Roman" w:hAnsi="Times New Roman" w:cs="Times New Roman"/>
          <w:lang w:val="kk-KZ"/>
        </w:rPr>
        <w:t>6</w:t>
      </w:r>
      <w:r w:rsidRPr="00CF77C8">
        <w:rPr>
          <w:rFonts w:ascii="Times New Roman" w:hAnsi="Times New Roman" w:cs="Times New Roman"/>
        </w:rPr>
        <w:t>.201</w:t>
      </w:r>
      <w:r w:rsidRPr="00CF77C8">
        <w:rPr>
          <w:rFonts w:ascii="Times New Roman" w:hAnsi="Times New Roman" w:cs="Times New Roman"/>
          <w:lang w:val="kk-KZ"/>
        </w:rPr>
        <w:t>5</w:t>
      </w:r>
      <w:r w:rsidRPr="00CF77C8">
        <w:rPr>
          <w:rFonts w:ascii="Times New Roman" w:hAnsi="Times New Roman" w:cs="Times New Roman"/>
        </w:rPr>
        <w:t xml:space="preserve"> г. и введены в действие с 01.0</w:t>
      </w:r>
      <w:r w:rsidRPr="00CF77C8">
        <w:rPr>
          <w:rFonts w:ascii="Times New Roman" w:hAnsi="Times New Roman" w:cs="Times New Roman"/>
          <w:lang w:val="kk-KZ"/>
        </w:rPr>
        <w:t>9</w:t>
      </w:r>
      <w:r w:rsidRPr="00CF77C8">
        <w:rPr>
          <w:rFonts w:ascii="Times New Roman" w:hAnsi="Times New Roman" w:cs="Times New Roman"/>
        </w:rPr>
        <w:t>.201</w:t>
      </w:r>
      <w:r w:rsidRPr="00CF77C8">
        <w:rPr>
          <w:rFonts w:ascii="Times New Roman" w:hAnsi="Times New Roman" w:cs="Times New Roman"/>
          <w:lang w:val="kk-KZ"/>
        </w:rPr>
        <w:t>5</w:t>
      </w:r>
      <w:r w:rsidRPr="00CF77C8">
        <w:rPr>
          <w:rFonts w:ascii="Times New Roman" w:hAnsi="Times New Roman" w:cs="Times New Roman"/>
        </w:rPr>
        <w:t xml:space="preserve"> г.</w:t>
      </w:r>
    </w:p>
    <w:p w:rsidR="00582561" w:rsidRPr="00CF77C8" w:rsidRDefault="00582561" w:rsidP="00582561">
      <w:pPr>
        <w:pStyle w:val="a6"/>
        <w:spacing w:before="0" w:beforeAutospacing="0" w:after="0" w:afterAutospacing="0"/>
        <w:ind w:firstLine="709"/>
        <w:jc w:val="both"/>
        <w:rPr>
          <w:color w:val="000000"/>
          <w:kern w:val="24"/>
          <w:sz w:val="22"/>
          <w:szCs w:val="22"/>
        </w:rPr>
      </w:pPr>
      <w:r w:rsidRPr="00CF77C8">
        <w:rPr>
          <w:color w:val="000000"/>
          <w:kern w:val="24"/>
          <w:sz w:val="22"/>
          <w:szCs w:val="22"/>
        </w:rPr>
        <w:t>-передача питьевой воды -85,50 тенге:</w:t>
      </w:r>
    </w:p>
    <w:p w:rsidR="00582561" w:rsidRPr="00CF77C8" w:rsidRDefault="00582561" w:rsidP="00582561">
      <w:pPr>
        <w:pStyle w:val="a6"/>
        <w:spacing w:before="0" w:beforeAutospacing="0" w:after="0" w:afterAutospacing="0"/>
        <w:ind w:firstLine="709"/>
        <w:jc w:val="both"/>
        <w:rPr>
          <w:color w:val="000000"/>
          <w:kern w:val="24"/>
          <w:sz w:val="22"/>
          <w:szCs w:val="22"/>
        </w:rPr>
      </w:pPr>
      <w:r w:rsidRPr="00CF77C8">
        <w:rPr>
          <w:color w:val="000000"/>
          <w:kern w:val="24"/>
          <w:sz w:val="22"/>
          <w:szCs w:val="22"/>
        </w:rPr>
        <w:t>-передача технической воды – 61,13 тенге;</w:t>
      </w:r>
    </w:p>
    <w:p w:rsidR="00582561" w:rsidRPr="00CF77C8" w:rsidRDefault="00582561" w:rsidP="00582561">
      <w:pPr>
        <w:pStyle w:val="a6"/>
        <w:spacing w:before="0" w:beforeAutospacing="0" w:after="0" w:afterAutospacing="0"/>
        <w:ind w:firstLine="709"/>
        <w:jc w:val="both"/>
        <w:rPr>
          <w:color w:val="000000"/>
          <w:kern w:val="24"/>
          <w:sz w:val="22"/>
          <w:szCs w:val="22"/>
        </w:rPr>
      </w:pPr>
      <w:r w:rsidRPr="00CF77C8">
        <w:rPr>
          <w:color w:val="000000"/>
          <w:kern w:val="24"/>
          <w:sz w:val="22"/>
          <w:szCs w:val="22"/>
        </w:rPr>
        <w:t>-передача горячей воды -99,10 тенге:</w:t>
      </w:r>
    </w:p>
    <w:p w:rsidR="00582561" w:rsidRPr="00CF77C8" w:rsidRDefault="00582561" w:rsidP="00582561">
      <w:pPr>
        <w:pStyle w:val="a6"/>
        <w:spacing w:before="0" w:beforeAutospacing="0" w:after="0" w:afterAutospacing="0"/>
        <w:ind w:firstLine="709"/>
        <w:jc w:val="both"/>
        <w:rPr>
          <w:color w:val="000000"/>
          <w:kern w:val="24"/>
          <w:sz w:val="22"/>
          <w:szCs w:val="22"/>
        </w:rPr>
      </w:pPr>
      <w:r w:rsidRPr="00CF77C8">
        <w:rPr>
          <w:color w:val="000000"/>
          <w:kern w:val="24"/>
          <w:sz w:val="22"/>
          <w:szCs w:val="22"/>
        </w:rPr>
        <w:t>-передача тепловой энергии -712,16 тенге;</w:t>
      </w:r>
    </w:p>
    <w:p w:rsidR="00582561" w:rsidRPr="00CF77C8" w:rsidRDefault="00582561" w:rsidP="00582561">
      <w:pPr>
        <w:pStyle w:val="a6"/>
        <w:spacing w:before="0" w:beforeAutospacing="0" w:after="0" w:afterAutospacing="0"/>
        <w:ind w:firstLine="709"/>
        <w:jc w:val="both"/>
        <w:rPr>
          <w:color w:val="000000"/>
          <w:kern w:val="24"/>
          <w:sz w:val="22"/>
          <w:szCs w:val="22"/>
        </w:rPr>
      </w:pPr>
      <w:r w:rsidRPr="00CF77C8">
        <w:rPr>
          <w:color w:val="000000"/>
          <w:kern w:val="24"/>
          <w:sz w:val="22"/>
          <w:szCs w:val="22"/>
        </w:rPr>
        <w:t>-водоотведение -54,86 тенге.</w:t>
      </w:r>
    </w:p>
    <w:p w:rsidR="00011FF4" w:rsidRPr="00CF77C8" w:rsidRDefault="00011FF4" w:rsidP="00011FF4">
      <w:pPr>
        <w:pStyle w:val="a3"/>
        <w:ind w:firstLine="708"/>
        <w:jc w:val="both"/>
        <w:rPr>
          <w:rFonts w:ascii="Times New Roman" w:hAnsi="Times New Roman"/>
        </w:rPr>
      </w:pPr>
      <w:r w:rsidRPr="00CF77C8">
        <w:rPr>
          <w:rFonts w:ascii="Times New Roman" w:hAnsi="Times New Roman"/>
          <w:b/>
          <w:u w:val="single"/>
        </w:rPr>
        <w:t>Реализация инвестиционных проектов</w:t>
      </w:r>
      <w:r w:rsidRPr="00CF77C8">
        <w:rPr>
          <w:rFonts w:ascii="Times New Roman" w:hAnsi="Times New Roman"/>
        </w:rPr>
        <w:t xml:space="preserve"> </w:t>
      </w:r>
    </w:p>
    <w:p w:rsidR="00011FF4" w:rsidRPr="00CF77C8" w:rsidRDefault="00011FF4" w:rsidP="00011FF4">
      <w:pPr>
        <w:pStyle w:val="a3"/>
        <w:ind w:firstLine="709"/>
        <w:jc w:val="both"/>
        <w:rPr>
          <w:rFonts w:ascii="Times New Roman" w:hAnsi="Times New Roman"/>
        </w:rPr>
      </w:pPr>
      <w:r w:rsidRPr="00CF77C8">
        <w:rPr>
          <w:rFonts w:ascii="Times New Roman" w:hAnsi="Times New Roman"/>
        </w:rPr>
        <w:t xml:space="preserve"> Инвестиционная программа, подлежащая выполнению Предприятием, утверждена Уполномоченным органом на 2015-2019 гг. на сумму  свыше 1478,8 млн</w:t>
      </w:r>
      <w:proofErr w:type="gramStart"/>
      <w:r w:rsidRPr="00CF77C8">
        <w:rPr>
          <w:rFonts w:ascii="Times New Roman" w:hAnsi="Times New Roman"/>
        </w:rPr>
        <w:t>.т</w:t>
      </w:r>
      <w:proofErr w:type="gramEnd"/>
      <w:r w:rsidRPr="00CF77C8">
        <w:rPr>
          <w:rFonts w:ascii="Times New Roman" w:hAnsi="Times New Roman"/>
        </w:rPr>
        <w:t>енге, в т.ч. на водоснабжение и водоотведение - 1017,9 млн.тенге, на теплоснабжение – 460,9 млн.тенге.  Ее реализация предусмотрена за счет прибыли, заложенной в тарифной смете, т.е. за счет собственных сре</w:t>
      </w:r>
      <w:proofErr w:type="gramStart"/>
      <w:r w:rsidRPr="00CF77C8">
        <w:rPr>
          <w:rFonts w:ascii="Times New Roman" w:hAnsi="Times New Roman"/>
        </w:rPr>
        <w:t xml:space="preserve">дств </w:t>
      </w:r>
      <w:r w:rsidRPr="00CF77C8">
        <w:rPr>
          <w:rFonts w:ascii="Times New Roman" w:hAnsi="Times New Roman"/>
          <w:lang w:val="kk-KZ"/>
        </w:rPr>
        <w:t>Пр</w:t>
      </w:r>
      <w:proofErr w:type="gramEnd"/>
      <w:r w:rsidRPr="00CF77C8">
        <w:rPr>
          <w:rFonts w:ascii="Times New Roman" w:hAnsi="Times New Roman"/>
          <w:lang w:val="kk-KZ"/>
        </w:rPr>
        <w:t>едприятия.</w:t>
      </w:r>
    </w:p>
    <w:p w:rsidR="00011FF4" w:rsidRPr="00CF77C8" w:rsidRDefault="00011FF4" w:rsidP="00011FF4">
      <w:pPr>
        <w:pStyle w:val="a3"/>
        <w:ind w:firstLine="709"/>
        <w:jc w:val="both"/>
        <w:rPr>
          <w:rFonts w:ascii="Times New Roman" w:hAnsi="Times New Roman"/>
        </w:rPr>
      </w:pPr>
      <w:r w:rsidRPr="00CF77C8">
        <w:rPr>
          <w:rFonts w:ascii="Times New Roman" w:hAnsi="Times New Roman"/>
        </w:rPr>
        <w:t>За 201</w:t>
      </w:r>
      <w:r w:rsidRPr="00CF77C8">
        <w:rPr>
          <w:rFonts w:ascii="Times New Roman" w:hAnsi="Times New Roman"/>
          <w:lang w:val="kk-KZ"/>
        </w:rPr>
        <w:t>5</w:t>
      </w:r>
      <w:r w:rsidRPr="00CF77C8">
        <w:rPr>
          <w:rFonts w:ascii="Times New Roman" w:hAnsi="Times New Roman"/>
        </w:rPr>
        <w:t xml:space="preserve">-2016 годы  за счет реализации инвестиционной программы выполнен капитальный ремонт и замена инженерных сетей </w:t>
      </w:r>
      <w:proofErr w:type="spellStart"/>
      <w:r w:rsidRPr="00CF77C8">
        <w:rPr>
          <w:rFonts w:ascii="Times New Roman" w:hAnsi="Times New Roman"/>
        </w:rPr>
        <w:t>тепловодоснабжения</w:t>
      </w:r>
      <w:proofErr w:type="spellEnd"/>
      <w:r w:rsidRPr="00CF77C8">
        <w:rPr>
          <w:rFonts w:ascii="Times New Roman" w:hAnsi="Times New Roman"/>
        </w:rPr>
        <w:t xml:space="preserve"> и водоотведения в общем объеме 15,9 </w:t>
      </w:r>
      <w:proofErr w:type="spellStart"/>
      <w:r w:rsidRPr="00CF77C8">
        <w:rPr>
          <w:rFonts w:ascii="Times New Roman" w:hAnsi="Times New Roman"/>
        </w:rPr>
        <w:t>км</w:t>
      </w:r>
      <w:proofErr w:type="gramStart"/>
      <w:r w:rsidRPr="00CF77C8">
        <w:rPr>
          <w:rFonts w:ascii="Times New Roman" w:hAnsi="Times New Roman"/>
        </w:rPr>
        <w:t>.н</w:t>
      </w:r>
      <w:proofErr w:type="gramEnd"/>
      <w:r w:rsidRPr="00CF77C8">
        <w:rPr>
          <w:rFonts w:ascii="Times New Roman" w:hAnsi="Times New Roman"/>
        </w:rPr>
        <w:t>а</w:t>
      </w:r>
      <w:proofErr w:type="spellEnd"/>
      <w:r w:rsidRPr="00CF77C8">
        <w:rPr>
          <w:rFonts w:ascii="Times New Roman" w:hAnsi="Times New Roman"/>
        </w:rPr>
        <w:t xml:space="preserve"> общую сумму 516,1</w:t>
      </w:r>
      <w:r w:rsidRPr="00CF77C8">
        <w:rPr>
          <w:rFonts w:ascii="Times New Roman" w:hAnsi="Times New Roman"/>
          <w:lang w:val="kk-KZ"/>
        </w:rPr>
        <w:t xml:space="preserve"> </w:t>
      </w:r>
      <w:r w:rsidRPr="00CF77C8">
        <w:rPr>
          <w:rFonts w:ascii="Times New Roman" w:hAnsi="Times New Roman"/>
        </w:rPr>
        <w:t>млн. тенге.</w:t>
      </w:r>
    </w:p>
    <w:p w:rsidR="00011FF4" w:rsidRPr="00CF77C8" w:rsidRDefault="00011FF4" w:rsidP="00011FF4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CF77C8">
        <w:rPr>
          <w:rFonts w:ascii="Times New Roman" w:hAnsi="Times New Roman" w:cs="Times New Roman"/>
        </w:rPr>
        <w:tab/>
      </w:r>
      <w:r w:rsidR="00831C60" w:rsidRPr="00CF77C8">
        <w:rPr>
          <w:rFonts w:ascii="Times New Roman" w:hAnsi="Times New Roman" w:cs="Times New Roman"/>
          <w:b/>
          <w:u w:val="single"/>
        </w:rPr>
        <w:t>Основные ф</w:t>
      </w:r>
      <w:r w:rsidRPr="00CF77C8">
        <w:rPr>
          <w:rFonts w:ascii="Times New Roman" w:hAnsi="Times New Roman" w:cs="Times New Roman"/>
          <w:b/>
          <w:u w:val="single"/>
        </w:rPr>
        <w:t>инансово-</w:t>
      </w:r>
      <w:r w:rsidR="00831C60" w:rsidRPr="00CF77C8">
        <w:rPr>
          <w:rFonts w:ascii="Times New Roman" w:hAnsi="Times New Roman" w:cs="Times New Roman"/>
          <w:b/>
          <w:u w:val="single"/>
        </w:rPr>
        <w:t>экономические показатели деятельности</w:t>
      </w:r>
    </w:p>
    <w:p w:rsidR="00011FF4" w:rsidRPr="00CF77C8" w:rsidRDefault="00011FF4" w:rsidP="00011F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F77C8">
        <w:rPr>
          <w:rFonts w:ascii="Times New Roman" w:hAnsi="Times New Roman" w:cs="Times New Roman"/>
        </w:rPr>
        <w:tab/>
        <w:t>Доходная часть бюджета предприятия формируется за счет поступлений по регулируемой деятельности, а также поступлений по неосновной.</w:t>
      </w:r>
    </w:p>
    <w:tbl>
      <w:tblPr>
        <w:tblStyle w:val="a7"/>
        <w:tblW w:w="0" w:type="auto"/>
        <w:tblLook w:val="04A0"/>
      </w:tblPr>
      <w:tblGrid>
        <w:gridCol w:w="3369"/>
        <w:gridCol w:w="2126"/>
        <w:gridCol w:w="2268"/>
        <w:gridCol w:w="1949"/>
      </w:tblGrid>
      <w:tr w:rsidR="00011FF4" w:rsidRPr="00F670BB" w:rsidTr="00693A52">
        <w:tc>
          <w:tcPr>
            <w:tcW w:w="3369" w:type="dxa"/>
            <w:vAlign w:val="center"/>
          </w:tcPr>
          <w:p w:rsidR="00011FF4" w:rsidRPr="009C0DB8" w:rsidRDefault="00011FF4" w:rsidP="009C0D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126" w:type="dxa"/>
            <w:vAlign w:val="center"/>
          </w:tcPr>
          <w:p w:rsidR="00011FF4" w:rsidRPr="009C0DB8" w:rsidRDefault="009C0DB8" w:rsidP="00693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11FF4" w:rsidRPr="009C0DB8">
              <w:rPr>
                <w:rFonts w:ascii="Times New Roman" w:hAnsi="Times New Roman" w:cs="Times New Roman"/>
                <w:b/>
                <w:sz w:val="24"/>
                <w:szCs w:val="24"/>
              </w:rPr>
              <w:t>015г.</w:t>
            </w:r>
          </w:p>
        </w:tc>
        <w:tc>
          <w:tcPr>
            <w:tcW w:w="2268" w:type="dxa"/>
            <w:vAlign w:val="center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b/>
                <w:sz w:val="24"/>
                <w:szCs w:val="24"/>
              </w:rPr>
              <w:t>2016г.</w:t>
            </w:r>
          </w:p>
        </w:tc>
        <w:tc>
          <w:tcPr>
            <w:tcW w:w="1949" w:type="dxa"/>
            <w:vAlign w:val="center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b/>
                <w:sz w:val="24"/>
                <w:szCs w:val="24"/>
              </w:rPr>
              <w:t>Отклонение</w:t>
            </w:r>
          </w:p>
        </w:tc>
      </w:tr>
      <w:tr w:rsidR="00011FF4" w:rsidRPr="00F670BB" w:rsidTr="00693A52">
        <w:tc>
          <w:tcPr>
            <w:tcW w:w="3369" w:type="dxa"/>
          </w:tcPr>
          <w:p w:rsidR="00011FF4" w:rsidRPr="009C0DB8" w:rsidRDefault="00011FF4" w:rsidP="00693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>Доход от основной деятельности</w:t>
            </w:r>
          </w:p>
        </w:tc>
        <w:tc>
          <w:tcPr>
            <w:tcW w:w="2126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>1 547 956</w:t>
            </w:r>
          </w:p>
        </w:tc>
        <w:tc>
          <w:tcPr>
            <w:tcW w:w="2268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>1 986 497</w:t>
            </w:r>
          </w:p>
        </w:tc>
        <w:tc>
          <w:tcPr>
            <w:tcW w:w="1949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>438 541</w:t>
            </w:r>
          </w:p>
        </w:tc>
      </w:tr>
      <w:tr w:rsidR="00011FF4" w:rsidRPr="00F670BB" w:rsidTr="00693A52">
        <w:tc>
          <w:tcPr>
            <w:tcW w:w="3369" w:type="dxa"/>
          </w:tcPr>
          <w:p w:rsidR="00011FF4" w:rsidRPr="009C0DB8" w:rsidRDefault="00011FF4" w:rsidP="00693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>Доход от неосновной деятельности</w:t>
            </w:r>
          </w:p>
        </w:tc>
        <w:tc>
          <w:tcPr>
            <w:tcW w:w="2126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>310 089</w:t>
            </w:r>
          </w:p>
        </w:tc>
        <w:tc>
          <w:tcPr>
            <w:tcW w:w="2268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>274 033</w:t>
            </w:r>
          </w:p>
        </w:tc>
        <w:tc>
          <w:tcPr>
            <w:tcW w:w="1949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>-36 056</w:t>
            </w:r>
          </w:p>
        </w:tc>
      </w:tr>
      <w:tr w:rsidR="00011FF4" w:rsidRPr="00F670BB" w:rsidTr="00693A52">
        <w:tc>
          <w:tcPr>
            <w:tcW w:w="3369" w:type="dxa"/>
          </w:tcPr>
          <w:p w:rsidR="00011FF4" w:rsidRPr="009C0DB8" w:rsidRDefault="00011FF4" w:rsidP="00693A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b/>
                <w:sz w:val="24"/>
                <w:szCs w:val="24"/>
              </w:rPr>
              <w:t>Всего доходов:</w:t>
            </w:r>
          </w:p>
        </w:tc>
        <w:tc>
          <w:tcPr>
            <w:tcW w:w="2126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b/>
                <w:sz w:val="24"/>
                <w:szCs w:val="24"/>
              </w:rPr>
              <w:t>1 858 045</w:t>
            </w:r>
          </w:p>
        </w:tc>
        <w:tc>
          <w:tcPr>
            <w:tcW w:w="2268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b/>
                <w:sz w:val="24"/>
                <w:szCs w:val="24"/>
              </w:rPr>
              <w:t>2 260 530</w:t>
            </w:r>
          </w:p>
        </w:tc>
        <w:tc>
          <w:tcPr>
            <w:tcW w:w="1949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b/>
                <w:sz w:val="24"/>
                <w:szCs w:val="24"/>
              </w:rPr>
              <w:t>402 485</w:t>
            </w:r>
          </w:p>
        </w:tc>
      </w:tr>
      <w:tr w:rsidR="00011FF4" w:rsidRPr="00F670BB" w:rsidTr="00693A52">
        <w:tc>
          <w:tcPr>
            <w:tcW w:w="3369" w:type="dxa"/>
          </w:tcPr>
          <w:p w:rsidR="00011FF4" w:rsidRPr="009C0DB8" w:rsidRDefault="00011FF4" w:rsidP="00693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>Себестоимость реализованной продукции и оказанных услуг</w:t>
            </w:r>
          </w:p>
        </w:tc>
        <w:tc>
          <w:tcPr>
            <w:tcW w:w="2126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>1 620 155</w:t>
            </w:r>
          </w:p>
        </w:tc>
        <w:tc>
          <w:tcPr>
            <w:tcW w:w="2268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>2 113 97</w:t>
            </w:r>
            <w:r w:rsidR="00A56BC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49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>493 82</w:t>
            </w:r>
            <w:r w:rsidR="00A56B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85582" w:rsidRPr="00F670BB" w:rsidTr="00693A52">
        <w:tc>
          <w:tcPr>
            <w:tcW w:w="3369" w:type="dxa"/>
          </w:tcPr>
          <w:p w:rsidR="00585582" w:rsidRPr="009C0DB8" w:rsidRDefault="00585582" w:rsidP="00693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от основной деятельности</w:t>
            </w:r>
          </w:p>
        </w:tc>
        <w:tc>
          <w:tcPr>
            <w:tcW w:w="2126" w:type="dxa"/>
          </w:tcPr>
          <w:p w:rsidR="00585582" w:rsidRPr="009C0DB8" w:rsidRDefault="00585582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2 009 872</w:t>
            </w:r>
          </w:p>
        </w:tc>
        <w:tc>
          <w:tcPr>
            <w:tcW w:w="2268" w:type="dxa"/>
          </w:tcPr>
          <w:p w:rsidR="00585582" w:rsidRPr="009C0DB8" w:rsidRDefault="00585582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2 569 087</w:t>
            </w:r>
          </w:p>
        </w:tc>
        <w:tc>
          <w:tcPr>
            <w:tcW w:w="1949" w:type="dxa"/>
          </w:tcPr>
          <w:p w:rsidR="00585582" w:rsidRPr="009C0DB8" w:rsidRDefault="00585582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559 215</w:t>
            </w:r>
          </w:p>
        </w:tc>
      </w:tr>
      <w:tr w:rsidR="00011FF4" w:rsidRPr="00F670BB" w:rsidTr="00693A52">
        <w:tc>
          <w:tcPr>
            <w:tcW w:w="3369" w:type="dxa"/>
          </w:tcPr>
          <w:p w:rsidR="00011FF4" w:rsidRPr="009C0DB8" w:rsidRDefault="00011FF4" w:rsidP="00693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 xml:space="preserve">Расходы от </w:t>
            </w:r>
            <w:r w:rsidR="00A56BC0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>основной деятельности</w:t>
            </w:r>
          </w:p>
        </w:tc>
        <w:tc>
          <w:tcPr>
            <w:tcW w:w="2126" w:type="dxa"/>
          </w:tcPr>
          <w:p w:rsidR="00011FF4" w:rsidRPr="009C0DB8" w:rsidRDefault="00585582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31 769</w:t>
            </w:r>
          </w:p>
        </w:tc>
        <w:tc>
          <w:tcPr>
            <w:tcW w:w="2268" w:type="dxa"/>
          </w:tcPr>
          <w:p w:rsidR="00011FF4" w:rsidRPr="009C0DB8" w:rsidRDefault="00A56BC0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C470F">
              <w:rPr>
                <w:rFonts w:ascii="Times New Roman" w:hAnsi="Times New Roman" w:cs="Times New Roman"/>
                <w:sz w:val="24"/>
                <w:szCs w:val="24"/>
              </w:rPr>
              <w:t>4 589</w:t>
            </w:r>
          </w:p>
        </w:tc>
        <w:tc>
          <w:tcPr>
            <w:tcW w:w="1949" w:type="dxa"/>
          </w:tcPr>
          <w:p w:rsidR="00011FF4" w:rsidRPr="009C0DB8" w:rsidRDefault="00D92570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12 820</w:t>
            </w:r>
          </w:p>
        </w:tc>
      </w:tr>
      <w:tr w:rsidR="00011FF4" w:rsidRPr="00F670BB" w:rsidTr="00693A52">
        <w:tc>
          <w:tcPr>
            <w:tcW w:w="3369" w:type="dxa"/>
          </w:tcPr>
          <w:p w:rsidR="00011FF4" w:rsidRPr="009C0DB8" w:rsidRDefault="00011FF4" w:rsidP="00693A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b/>
                <w:sz w:val="24"/>
                <w:szCs w:val="24"/>
              </w:rPr>
              <w:t>Всего расходов:</w:t>
            </w:r>
          </w:p>
        </w:tc>
        <w:tc>
          <w:tcPr>
            <w:tcW w:w="2126" w:type="dxa"/>
          </w:tcPr>
          <w:p w:rsidR="00011FF4" w:rsidRPr="009C0DB8" w:rsidRDefault="00585582" w:rsidP="00585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2 041</w:t>
            </w:r>
            <w:r w:rsidR="00011FF4" w:rsidRPr="009C0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641</w:t>
            </w:r>
          </w:p>
        </w:tc>
        <w:tc>
          <w:tcPr>
            <w:tcW w:w="2268" w:type="dxa"/>
          </w:tcPr>
          <w:p w:rsidR="00011FF4" w:rsidRPr="009C0DB8" w:rsidRDefault="00AC470F" w:rsidP="00AC47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D92570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613</w:t>
            </w:r>
            <w:r w:rsidR="00D925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676</w:t>
            </w:r>
          </w:p>
        </w:tc>
        <w:tc>
          <w:tcPr>
            <w:tcW w:w="1949" w:type="dxa"/>
          </w:tcPr>
          <w:p w:rsidR="00011FF4" w:rsidRPr="009C0DB8" w:rsidRDefault="00011FF4" w:rsidP="00A56B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D92570">
              <w:rPr>
                <w:rFonts w:ascii="Times New Roman" w:hAnsi="Times New Roman" w:cs="Times New Roman"/>
                <w:b/>
                <w:sz w:val="24"/>
                <w:szCs w:val="24"/>
              </w:rPr>
              <w:t>72 035</w:t>
            </w:r>
          </w:p>
        </w:tc>
      </w:tr>
      <w:tr w:rsidR="00011FF4" w:rsidRPr="00F670BB" w:rsidTr="00693A52">
        <w:tc>
          <w:tcPr>
            <w:tcW w:w="3369" w:type="dxa"/>
          </w:tcPr>
          <w:p w:rsidR="00011FF4" w:rsidRPr="009C0DB8" w:rsidRDefault="00011FF4" w:rsidP="00693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>Результат от основной деятельности</w:t>
            </w:r>
          </w:p>
        </w:tc>
        <w:tc>
          <w:tcPr>
            <w:tcW w:w="2126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>-4</w:t>
            </w:r>
            <w:r w:rsidR="00585582">
              <w:rPr>
                <w:rFonts w:ascii="Times New Roman" w:hAnsi="Times New Roman" w:cs="Times New Roman"/>
                <w:sz w:val="24"/>
                <w:szCs w:val="24"/>
              </w:rPr>
              <w:t>61 916</w:t>
            </w:r>
          </w:p>
        </w:tc>
        <w:tc>
          <w:tcPr>
            <w:tcW w:w="2268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>-582 590</w:t>
            </w:r>
          </w:p>
        </w:tc>
        <w:tc>
          <w:tcPr>
            <w:tcW w:w="1949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FF4" w:rsidRPr="009C0DB8" w:rsidRDefault="00D92570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120 674</w:t>
            </w:r>
          </w:p>
        </w:tc>
      </w:tr>
      <w:tr w:rsidR="00011FF4" w:rsidRPr="00F670BB" w:rsidTr="00693A52">
        <w:tc>
          <w:tcPr>
            <w:tcW w:w="3369" w:type="dxa"/>
          </w:tcPr>
          <w:p w:rsidR="00011FF4" w:rsidRPr="009C0DB8" w:rsidRDefault="00011FF4" w:rsidP="00693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от неосновной </w:t>
            </w:r>
            <w:r w:rsidRPr="009C0D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2126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278 319</w:t>
            </w:r>
          </w:p>
        </w:tc>
        <w:tc>
          <w:tcPr>
            <w:tcW w:w="2268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sz w:val="24"/>
                <w:szCs w:val="24"/>
              </w:rPr>
              <w:t>229 443</w:t>
            </w:r>
          </w:p>
        </w:tc>
        <w:tc>
          <w:tcPr>
            <w:tcW w:w="1949" w:type="dxa"/>
          </w:tcPr>
          <w:p w:rsidR="00011FF4" w:rsidRPr="009C0DB8" w:rsidRDefault="00D92570" w:rsidP="00693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11FF4" w:rsidRPr="009C0DB8">
              <w:rPr>
                <w:rFonts w:ascii="Times New Roman" w:hAnsi="Times New Roman" w:cs="Times New Roman"/>
                <w:sz w:val="24"/>
                <w:szCs w:val="24"/>
              </w:rPr>
              <w:t>48 876</w:t>
            </w:r>
          </w:p>
        </w:tc>
      </w:tr>
      <w:tr w:rsidR="00011FF4" w:rsidRPr="00F670BB" w:rsidTr="00693A52">
        <w:tc>
          <w:tcPr>
            <w:tcW w:w="3369" w:type="dxa"/>
          </w:tcPr>
          <w:p w:rsidR="00011FF4" w:rsidRPr="009C0DB8" w:rsidRDefault="00011FF4" w:rsidP="0058558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 убыток</w:t>
            </w:r>
            <w:r w:rsidR="005855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до налогообложения</w:t>
            </w:r>
            <w:r w:rsidRPr="009C0DB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126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 w:rsidR="00585582">
              <w:rPr>
                <w:rFonts w:ascii="Times New Roman" w:hAnsi="Times New Roman" w:cs="Times New Roman"/>
                <w:b/>
                <w:sz w:val="24"/>
                <w:szCs w:val="24"/>
              </w:rPr>
              <w:t>83 597</w:t>
            </w:r>
          </w:p>
        </w:tc>
        <w:tc>
          <w:tcPr>
            <w:tcW w:w="2268" w:type="dxa"/>
          </w:tcPr>
          <w:p w:rsidR="00011FF4" w:rsidRPr="009C0DB8" w:rsidRDefault="00011FF4" w:rsidP="00693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DB8">
              <w:rPr>
                <w:rFonts w:ascii="Times New Roman" w:hAnsi="Times New Roman" w:cs="Times New Roman"/>
                <w:b/>
                <w:sz w:val="24"/>
                <w:szCs w:val="24"/>
              </w:rPr>
              <w:t>-353 146</w:t>
            </w:r>
          </w:p>
        </w:tc>
        <w:tc>
          <w:tcPr>
            <w:tcW w:w="1949" w:type="dxa"/>
          </w:tcPr>
          <w:p w:rsidR="00011FF4" w:rsidRPr="009C0DB8" w:rsidRDefault="00D92570" w:rsidP="00693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169 549</w:t>
            </w:r>
          </w:p>
        </w:tc>
      </w:tr>
      <w:tr w:rsidR="00585582" w:rsidRPr="00F670BB" w:rsidTr="00693A52">
        <w:tc>
          <w:tcPr>
            <w:tcW w:w="3369" w:type="dxa"/>
          </w:tcPr>
          <w:p w:rsidR="00585582" w:rsidRPr="009C0DB8" w:rsidRDefault="00585582" w:rsidP="0058558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 убыток после налогообложения</w:t>
            </w:r>
          </w:p>
        </w:tc>
        <w:tc>
          <w:tcPr>
            <w:tcW w:w="2126" w:type="dxa"/>
          </w:tcPr>
          <w:p w:rsidR="00585582" w:rsidRPr="009C0DB8" w:rsidRDefault="00585582" w:rsidP="00693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-164 997</w:t>
            </w:r>
          </w:p>
        </w:tc>
        <w:tc>
          <w:tcPr>
            <w:tcW w:w="2268" w:type="dxa"/>
          </w:tcPr>
          <w:p w:rsidR="00585582" w:rsidRPr="009C0DB8" w:rsidRDefault="00585582" w:rsidP="00693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-319 520</w:t>
            </w:r>
          </w:p>
        </w:tc>
        <w:tc>
          <w:tcPr>
            <w:tcW w:w="1949" w:type="dxa"/>
          </w:tcPr>
          <w:p w:rsidR="00585582" w:rsidRPr="009C0DB8" w:rsidRDefault="00D92570" w:rsidP="00693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154 523</w:t>
            </w:r>
          </w:p>
        </w:tc>
      </w:tr>
    </w:tbl>
    <w:p w:rsidR="00011FF4" w:rsidRPr="00CF77C8" w:rsidRDefault="00011FF4" w:rsidP="00582561">
      <w:pPr>
        <w:pStyle w:val="a6"/>
        <w:spacing w:before="0" w:beforeAutospacing="0" w:after="0" w:afterAutospacing="0"/>
        <w:ind w:firstLine="709"/>
        <w:jc w:val="both"/>
        <w:rPr>
          <w:color w:val="000000"/>
          <w:kern w:val="24"/>
          <w:sz w:val="22"/>
          <w:szCs w:val="22"/>
        </w:rPr>
      </w:pPr>
      <w:r w:rsidRPr="00CF77C8">
        <w:rPr>
          <w:color w:val="000000"/>
          <w:kern w:val="24"/>
          <w:sz w:val="22"/>
          <w:szCs w:val="22"/>
        </w:rPr>
        <w:t>Общий результат финансово-хозяйственной деятельности по регулируемым услугам составил убыток - 582 590,25 тыс</w:t>
      </w:r>
      <w:proofErr w:type="gramStart"/>
      <w:r w:rsidRPr="00CF77C8">
        <w:rPr>
          <w:color w:val="000000"/>
          <w:kern w:val="24"/>
          <w:sz w:val="22"/>
          <w:szCs w:val="22"/>
        </w:rPr>
        <w:t>.т</w:t>
      </w:r>
      <w:proofErr w:type="gramEnd"/>
      <w:r w:rsidRPr="00CF77C8">
        <w:rPr>
          <w:color w:val="000000"/>
          <w:kern w:val="24"/>
          <w:sz w:val="22"/>
          <w:szCs w:val="22"/>
        </w:rPr>
        <w:t xml:space="preserve">енге. </w:t>
      </w:r>
    </w:p>
    <w:p w:rsidR="00582561" w:rsidRPr="00CF77C8" w:rsidRDefault="00582561" w:rsidP="005825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</w:pPr>
      <w:r w:rsidRPr="00CF77C8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Информация по объемам</w:t>
      </w:r>
    </w:p>
    <w:p w:rsidR="00582561" w:rsidRPr="00CF77C8" w:rsidRDefault="00582561" w:rsidP="0058256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CF77C8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За 2016 год объемы, отпущенные ТОО «МАЭК </w:t>
      </w:r>
      <w:proofErr w:type="spellStart"/>
      <w:r w:rsidRPr="00CF77C8">
        <w:rPr>
          <w:rFonts w:ascii="Times New Roman" w:eastAsia="Times New Roman" w:hAnsi="Times New Roman" w:cs="Times New Roman"/>
          <w:bCs/>
          <w:color w:val="000000"/>
          <w:lang w:eastAsia="ru-RU"/>
        </w:rPr>
        <w:t>Казатомпром</w:t>
      </w:r>
      <w:proofErr w:type="spellEnd"/>
      <w:r w:rsidRPr="00CF77C8">
        <w:rPr>
          <w:rFonts w:ascii="Times New Roman" w:eastAsia="Times New Roman" w:hAnsi="Times New Roman" w:cs="Times New Roman"/>
          <w:bCs/>
          <w:color w:val="000000"/>
          <w:lang w:eastAsia="ru-RU"/>
        </w:rPr>
        <w:t>» составили:</w:t>
      </w:r>
    </w:p>
    <w:p w:rsidR="00582561" w:rsidRPr="00CF77C8" w:rsidRDefault="00582561" w:rsidP="0058256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CF77C8">
        <w:rPr>
          <w:rFonts w:ascii="Times New Roman" w:eastAsia="Times New Roman" w:hAnsi="Times New Roman" w:cs="Times New Roman"/>
          <w:bCs/>
          <w:color w:val="000000"/>
          <w:lang w:eastAsia="ru-RU"/>
        </w:rPr>
        <w:t>-питьевая вода-9184,4 тыс</w:t>
      </w:r>
      <w:proofErr w:type="gramStart"/>
      <w:r w:rsidRPr="00CF77C8">
        <w:rPr>
          <w:rFonts w:ascii="Times New Roman" w:eastAsia="Times New Roman" w:hAnsi="Times New Roman" w:cs="Times New Roman"/>
          <w:bCs/>
          <w:color w:val="000000"/>
          <w:lang w:eastAsia="ru-RU"/>
        </w:rPr>
        <w:t>.м</w:t>
      </w:r>
      <w:proofErr w:type="gramEnd"/>
      <w:r w:rsidRPr="00CF77C8">
        <w:rPr>
          <w:rFonts w:ascii="Times New Roman" w:eastAsia="Times New Roman" w:hAnsi="Times New Roman" w:cs="Times New Roman"/>
          <w:bCs/>
          <w:color w:val="000000"/>
          <w:lang w:eastAsia="ru-RU"/>
        </w:rPr>
        <w:t>ᵌ, по сравнению с 2015г увеличение на 813,тыс.мᵌ, в связи с переходом потребителей на использование питьевой воды вместо технической, а также увеличением новых жилых объектов по городу.</w:t>
      </w:r>
    </w:p>
    <w:p w:rsidR="00582561" w:rsidRPr="00CF77C8" w:rsidRDefault="00582561" w:rsidP="0058256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CF77C8">
        <w:rPr>
          <w:rFonts w:ascii="Times New Roman" w:eastAsia="Times New Roman" w:hAnsi="Times New Roman" w:cs="Times New Roman"/>
          <w:bCs/>
          <w:color w:val="000000"/>
          <w:lang w:eastAsia="ru-RU"/>
        </w:rPr>
        <w:t>-техническая вода-2791,5 тыс</w:t>
      </w:r>
      <w:proofErr w:type="gramStart"/>
      <w:r w:rsidRPr="00CF77C8">
        <w:rPr>
          <w:rFonts w:ascii="Times New Roman" w:eastAsia="Times New Roman" w:hAnsi="Times New Roman" w:cs="Times New Roman"/>
          <w:bCs/>
          <w:color w:val="000000"/>
          <w:lang w:eastAsia="ru-RU"/>
        </w:rPr>
        <w:t>.м</w:t>
      </w:r>
      <w:proofErr w:type="gramEnd"/>
      <w:r w:rsidRPr="00CF77C8">
        <w:rPr>
          <w:rFonts w:ascii="Times New Roman" w:eastAsia="Times New Roman" w:hAnsi="Times New Roman" w:cs="Times New Roman"/>
          <w:bCs/>
          <w:color w:val="000000"/>
          <w:lang w:eastAsia="ru-RU"/>
        </w:rPr>
        <w:t>ᵌ, по сравнению с 2015 годом уменьшение на 139,6 тыс.мᵌ, в связи с переходом потребителей на питьевую воду.</w:t>
      </w:r>
    </w:p>
    <w:p w:rsidR="00582561" w:rsidRPr="00CF77C8" w:rsidRDefault="00582561" w:rsidP="0058256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CF77C8">
        <w:rPr>
          <w:rFonts w:ascii="Times New Roman" w:eastAsia="Times New Roman" w:hAnsi="Times New Roman" w:cs="Times New Roman"/>
          <w:bCs/>
          <w:color w:val="000000"/>
          <w:lang w:eastAsia="ru-RU"/>
        </w:rPr>
        <w:t>-горячая вода-3475,1 тыс</w:t>
      </w:r>
      <w:proofErr w:type="gramStart"/>
      <w:r w:rsidRPr="00CF77C8">
        <w:rPr>
          <w:rFonts w:ascii="Times New Roman" w:eastAsia="Times New Roman" w:hAnsi="Times New Roman" w:cs="Times New Roman"/>
          <w:bCs/>
          <w:color w:val="000000"/>
          <w:lang w:eastAsia="ru-RU"/>
        </w:rPr>
        <w:t>.м</w:t>
      </w:r>
      <w:proofErr w:type="gramEnd"/>
      <w:r w:rsidRPr="00CF77C8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ᵌ, по сравнению с 2015годом уменьшение на 63,5 тыс.мᵌ, в связи с экономным использованием потребителями энергоресурса. </w:t>
      </w:r>
    </w:p>
    <w:p w:rsidR="00582561" w:rsidRPr="00CF77C8" w:rsidRDefault="00582561" w:rsidP="0058256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CF77C8">
        <w:rPr>
          <w:rFonts w:ascii="Times New Roman" w:eastAsia="Times New Roman" w:hAnsi="Times New Roman" w:cs="Times New Roman"/>
          <w:bCs/>
          <w:color w:val="000000"/>
          <w:lang w:eastAsia="ru-RU"/>
        </w:rPr>
        <w:t>-тепло в горячей воде-973,8 тыс</w:t>
      </w:r>
      <w:proofErr w:type="gramStart"/>
      <w:r w:rsidRPr="00CF77C8">
        <w:rPr>
          <w:rFonts w:ascii="Times New Roman" w:eastAsia="Times New Roman" w:hAnsi="Times New Roman" w:cs="Times New Roman"/>
          <w:bCs/>
          <w:color w:val="000000"/>
          <w:lang w:eastAsia="ru-RU"/>
        </w:rPr>
        <w:t>.Г</w:t>
      </w:r>
      <w:proofErr w:type="gramEnd"/>
      <w:r w:rsidRPr="00CF77C8">
        <w:rPr>
          <w:rFonts w:ascii="Times New Roman" w:eastAsia="Times New Roman" w:hAnsi="Times New Roman" w:cs="Times New Roman"/>
          <w:bCs/>
          <w:color w:val="000000"/>
          <w:lang w:eastAsia="ru-RU"/>
        </w:rPr>
        <w:t>кал, по сравнению с 2015годом-уменьшение на 28 тыс.Гкал, в связи с экономным использованием потребителями энергоресурса.</w:t>
      </w:r>
    </w:p>
    <w:tbl>
      <w:tblPr>
        <w:tblStyle w:val="a7"/>
        <w:tblW w:w="0" w:type="auto"/>
        <w:tblLook w:val="04A0"/>
      </w:tblPr>
      <w:tblGrid>
        <w:gridCol w:w="675"/>
        <w:gridCol w:w="3153"/>
        <w:gridCol w:w="1914"/>
        <w:gridCol w:w="1914"/>
        <w:gridCol w:w="1915"/>
      </w:tblGrid>
      <w:tr w:rsidR="00582561" w:rsidTr="00582561">
        <w:tc>
          <w:tcPr>
            <w:tcW w:w="675" w:type="dxa"/>
          </w:tcPr>
          <w:p w:rsidR="00582561" w:rsidRPr="00582561" w:rsidRDefault="00582561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825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3153" w:type="dxa"/>
          </w:tcPr>
          <w:p w:rsidR="00582561" w:rsidRPr="00582561" w:rsidRDefault="00582561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825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914" w:type="dxa"/>
          </w:tcPr>
          <w:p w:rsidR="00582561" w:rsidRPr="00582561" w:rsidRDefault="00582561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825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Факт за 2015 год</w:t>
            </w:r>
          </w:p>
        </w:tc>
        <w:tc>
          <w:tcPr>
            <w:tcW w:w="1914" w:type="dxa"/>
          </w:tcPr>
          <w:p w:rsidR="00582561" w:rsidRPr="00582561" w:rsidRDefault="00582561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825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Факт за 2016 год</w:t>
            </w:r>
          </w:p>
        </w:tc>
        <w:tc>
          <w:tcPr>
            <w:tcW w:w="1915" w:type="dxa"/>
          </w:tcPr>
          <w:p w:rsidR="00582561" w:rsidRPr="00582561" w:rsidRDefault="00582561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825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Отклонение</w:t>
            </w:r>
          </w:p>
        </w:tc>
      </w:tr>
      <w:tr w:rsidR="00582561" w:rsidTr="00582561">
        <w:tc>
          <w:tcPr>
            <w:tcW w:w="675" w:type="dxa"/>
          </w:tcPr>
          <w:p w:rsidR="00582561" w:rsidRPr="00582561" w:rsidRDefault="00582561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3153" w:type="dxa"/>
          </w:tcPr>
          <w:p w:rsidR="00582561" w:rsidRPr="00850008" w:rsidRDefault="00582561" w:rsidP="005825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Отпущено ТОО «МАЭК </w:t>
            </w:r>
            <w:proofErr w:type="spellStart"/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Казатомпром</w:t>
            </w:r>
            <w:proofErr w:type="spellEnd"/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» питьевой воды</w:t>
            </w:r>
            <w:r w:rsidR="00850008"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тыс</w:t>
            </w:r>
            <w:proofErr w:type="gramStart"/>
            <w:r w:rsidR="00850008"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.к</w:t>
            </w:r>
            <w:proofErr w:type="gramEnd"/>
            <w:r w:rsidR="00850008"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уб.м.</w:t>
            </w:r>
          </w:p>
        </w:tc>
        <w:tc>
          <w:tcPr>
            <w:tcW w:w="1914" w:type="dxa"/>
          </w:tcPr>
          <w:p w:rsidR="00582561" w:rsidRPr="00850008" w:rsidRDefault="00582561" w:rsidP="005825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8371,6</w:t>
            </w:r>
          </w:p>
        </w:tc>
        <w:tc>
          <w:tcPr>
            <w:tcW w:w="1914" w:type="dxa"/>
          </w:tcPr>
          <w:p w:rsidR="00582561" w:rsidRPr="00850008" w:rsidRDefault="00582561" w:rsidP="005825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9184,6</w:t>
            </w:r>
          </w:p>
        </w:tc>
        <w:tc>
          <w:tcPr>
            <w:tcW w:w="1915" w:type="dxa"/>
          </w:tcPr>
          <w:p w:rsidR="00582561" w:rsidRPr="00850008" w:rsidRDefault="00582561" w:rsidP="005825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813</w:t>
            </w:r>
          </w:p>
        </w:tc>
      </w:tr>
      <w:tr w:rsidR="00582561" w:rsidTr="00582561">
        <w:tc>
          <w:tcPr>
            <w:tcW w:w="675" w:type="dxa"/>
          </w:tcPr>
          <w:p w:rsidR="00582561" w:rsidRPr="00582561" w:rsidRDefault="00582561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582561" w:rsidRPr="00582561" w:rsidRDefault="00582561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Потери</w:t>
            </w:r>
          </w:p>
        </w:tc>
        <w:tc>
          <w:tcPr>
            <w:tcW w:w="1914" w:type="dxa"/>
          </w:tcPr>
          <w:p w:rsidR="00582561" w:rsidRPr="00582561" w:rsidRDefault="00582561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1421,5</w:t>
            </w:r>
          </w:p>
        </w:tc>
        <w:tc>
          <w:tcPr>
            <w:tcW w:w="1914" w:type="dxa"/>
          </w:tcPr>
          <w:p w:rsidR="00582561" w:rsidRPr="00582561" w:rsidRDefault="00582561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1557,7</w:t>
            </w:r>
          </w:p>
        </w:tc>
        <w:tc>
          <w:tcPr>
            <w:tcW w:w="1915" w:type="dxa"/>
          </w:tcPr>
          <w:p w:rsidR="00582561" w:rsidRPr="00582561" w:rsidRDefault="00582561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136,2</w:t>
            </w:r>
          </w:p>
        </w:tc>
      </w:tr>
      <w:tr w:rsidR="00582561" w:rsidTr="00582561">
        <w:tc>
          <w:tcPr>
            <w:tcW w:w="675" w:type="dxa"/>
          </w:tcPr>
          <w:p w:rsidR="00582561" w:rsidRPr="00582561" w:rsidRDefault="00582561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582561" w:rsidRPr="00582561" w:rsidRDefault="00582561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Потери %</w:t>
            </w:r>
          </w:p>
        </w:tc>
        <w:tc>
          <w:tcPr>
            <w:tcW w:w="1914" w:type="dxa"/>
          </w:tcPr>
          <w:p w:rsidR="00582561" w:rsidRPr="00582561" w:rsidRDefault="00582561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16,98</w:t>
            </w:r>
          </w:p>
        </w:tc>
        <w:tc>
          <w:tcPr>
            <w:tcW w:w="1914" w:type="dxa"/>
          </w:tcPr>
          <w:p w:rsidR="00582561" w:rsidRPr="00582561" w:rsidRDefault="00582561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16,96</w:t>
            </w:r>
          </w:p>
        </w:tc>
        <w:tc>
          <w:tcPr>
            <w:tcW w:w="1915" w:type="dxa"/>
          </w:tcPr>
          <w:p w:rsidR="00582561" w:rsidRPr="00582561" w:rsidRDefault="00582561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582561" w:rsidTr="00582561">
        <w:tc>
          <w:tcPr>
            <w:tcW w:w="675" w:type="dxa"/>
          </w:tcPr>
          <w:p w:rsidR="00582561" w:rsidRPr="00582561" w:rsidRDefault="00582561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582561" w:rsidRDefault="00582561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Потребление всего, в т.ч.:</w:t>
            </w:r>
          </w:p>
        </w:tc>
        <w:tc>
          <w:tcPr>
            <w:tcW w:w="1914" w:type="dxa"/>
          </w:tcPr>
          <w:p w:rsidR="00582561" w:rsidRDefault="00582561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6521</w:t>
            </w:r>
          </w:p>
        </w:tc>
        <w:tc>
          <w:tcPr>
            <w:tcW w:w="1914" w:type="dxa"/>
          </w:tcPr>
          <w:p w:rsidR="00582561" w:rsidRDefault="00582561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7151,8</w:t>
            </w:r>
          </w:p>
        </w:tc>
        <w:tc>
          <w:tcPr>
            <w:tcW w:w="1915" w:type="dxa"/>
          </w:tcPr>
          <w:p w:rsidR="00582561" w:rsidRPr="00582561" w:rsidRDefault="00582561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630,8</w:t>
            </w:r>
          </w:p>
        </w:tc>
      </w:tr>
      <w:tr w:rsidR="00582561" w:rsidTr="00582561">
        <w:tc>
          <w:tcPr>
            <w:tcW w:w="675" w:type="dxa"/>
          </w:tcPr>
          <w:p w:rsidR="00582561" w:rsidRPr="00582561" w:rsidRDefault="00582561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582561" w:rsidRDefault="00582561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-население</w:t>
            </w:r>
          </w:p>
        </w:tc>
        <w:tc>
          <w:tcPr>
            <w:tcW w:w="1914" w:type="dxa"/>
          </w:tcPr>
          <w:p w:rsidR="00582561" w:rsidRDefault="00582561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4166,4</w:t>
            </w:r>
          </w:p>
        </w:tc>
        <w:tc>
          <w:tcPr>
            <w:tcW w:w="1914" w:type="dxa"/>
          </w:tcPr>
          <w:p w:rsidR="00582561" w:rsidRDefault="00582561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4534,4</w:t>
            </w:r>
          </w:p>
        </w:tc>
        <w:tc>
          <w:tcPr>
            <w:tcW w:w="1915" w:type="dxa"/>
          </w:tcPr>
          <w:p w:rsidR="00582561" w:rsidRPr="00582561" w:rsidRDefault="00582561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368</w:t>
            </w:r>
          </w:p>
        </w:tc>
      </w:tr>
      <w:tr w:rsidR="00582561" w:rsidTr="00582561">
        <w:tc>
          <w:tcPr>
            <w:tcW w:w="675" w:type="dxa"/>
          </w:tcPr>
          <w:p w:rsidR="00582561" w:rsidRPr="00582561" w:rsidRDefault="00582561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582561" w:rsidRDefault="00582561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-бюджетные организации</w:t>
            </w:r>
          </w:p>
        </w:tc>
        <w:tc>
          <w:tcPr>
            <w:tcW w:w="1914" w:type="dxa"/>
          </w:tcPr>
          <w:p w:rsidR="00582561" w:rsidRDefault="000A5173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637,6</w:t>
            </w:r>
          </w:p>
        </w:tc>
        <w:tc>
          <w:tcPr>
            <w:tcW w:w="1914" w:type="dxa"/>
          </w:tcPr>
          <w:p w:rsidR="00582561" w:rsidRDefault="000A5173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644,8</w:t>
            </w:r>
          </w:p>
        </w:tc>
        <w:tc>
          <w:tcPr>
            <w:tcW w:w="1915" w:type="dxa"/>
          </w:tcPr>
          <w:p w:rsidR="00582561" w:rsidRPr="00582561" w:rsidRDefault="000A5173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7,2</w:t>
            </w:r>
          </w:p>
        </w:tc>
      </w:tr>
      <w:tr w:rsidR="00582561" w:rsidTr="00582561">
        <w:tc>
          <w:tcPr>
            <w:tcW w:w="675" w:type="dxa"/>
          </w:tcPr>
          <w:p w:rsidR="00582561" w:rsidRPr="00582561" w:rsidRDefault="00582561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582561" w:rsidRDefault="000A5173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-прочие предприятия (АО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,Т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ОО,ИП)</w:t>
            </w:r>
          </w:p>
        </w:tc>
        <w:tc>
          <w:tcPr>
            <w:tcW w:w="1914" w:type="dxa"/>
          </w:tcPr>
          <w:p w:rsidR="00582561" w:rsidRDefault="000A5173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1717</w:t>
            </w:r>
          </w:p>
        </w:tc>
        <w:tc>
          <w:tcPr>
            <w:tcW w:w="1914" w:type="dxa"/>
          </w:tcPr>
          <w:p w:rsidR="00582561" w:rsidRDefault="000A5173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1972,6</w:t>
            </w:r>
          </w:p>
        </w:tc>
        <w:tc>
          <w:tcPr>
            <w:tcW w:w="1915" w:type="dxa"/>
          </w:tcPr>
          <w:p w:rsidR="00582561" w:rsidRPr="00582561" w:rsidRDefault="000A5173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255,6</w:t>
            </w:r>
          </w:p>
        </w:tc>
      </w:tr>
      <w:tr w:rsidR="00582561" w:rsidTr="00582561">
        <w:tc>
          <w:tcPr>
            <w:tcW w:w="675" w:type="dxa"/>
          </w:tcPr>
          <w:p w:rsidR="00582561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3153" w:type="dxa"/>
          </w:tcPr>
          <w:p w:rsidR="00582561" w:rsidRPr="00850008" w:rsidRDefault="00850008" w:rsidP="0085000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Отпущено ТОО «МАЭК </w:t>
            </w:r>
            <w:proofErr w:type="spellStart"/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Казатомпром</w:t>
            </w:r>
            <w:proofErr w:type="spellEnd"/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» </w:t>
            </w:r>
            <w:proofErr w:type="spellStart"/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технич</w:t>
            </w:r>
            <w:proofErr w:type="spellEnd"/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 Воды тыс</w:t>
            </w:r>
            <w:proofErr w:type="gramStart"/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.к</w:t>
            </w:r>
            <w:proofErr w:type="gramEnd"/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уб.м.</w:t>
            </w:r>
          </w:p>
        </w:tc>
        <w:tc>
          <w:tcPr>
            <w:tcW w:w="1914" w:type="dxa"/>
          </w:tcPr>
          <w:p w:rsidR="00582561" w:rsidRPr="00850008" w:rsidRDefault="00850008" w:rsidP="005825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2931,10</w:t>
            </w:r>
          </w:p>
        </w:tc>
        <w:tc>
          <w:tcPr>
            <w:tcW w:w="1914" w:type="dxa"/>
          </w:tcPr>
          <w:p w:rsidR="00582561" w:rsidRPr="00850008" w:rsidRDefault="00850008" w:rsidP="005825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2791,5</w:t>
            </w:r>
          </w:p>
        </w:tc>
        <w:tc>
          <w:tcPr>
            <w:tcW w:w="1915" w:type="dxa"/>
          </w:tcPr>
          <w:p w:rsidR="00582561" w:rsidRPr="00850008" w:rsidRDefault="00850008" w:rsidP="005825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-139,6</w:t>
            </w:r>
          </w:p>
        </w:tc>
      </w:tr>
      <w:tr w:rsidR="00582561" w:rsidTr="00582561">
        <w:tc>
          <w:tcPr>
            <w:tcW w:w="675" w:type="dxa"/>
          </w:tcPr>
          <w:p w:rsidR="00582561" w:rsidRPr="00582561" w:rsidRDefault="00582561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Потери</w:t>
            </w:r>
          </w:p>
        </w:tc>
        <w:tc>
          <w:tcPr>
            <w:tcW w:w="1914" w:type="dxa"/>
          </w:tcPr>
          <w:p w:rsid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497,</w:t>
            </w:r>
            <w:r w:rsidR="00F3457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69</w:t>
            </w:r>
          </w:p>
        </w:tc>
        <w:tc>
          <w:tcPr>
            <w:tcW w:w="1914" w:type="dxa"/>
          </w:tcPr>
          <w:p w:rsid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473,4</w:t>
            </w:r>
          </w:p>
        </w:tc>
        <w:tc>
          <w:tcPr>
            <w:tcW w:w="1915" w:type="dxa"/>
          </w:tcPr>
          <w:p w:rsidR="00582561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-24,3</w:t>
            </w: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Потери %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16,98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16,96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Потребление всего, в т.ч.: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2324,7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2175,9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-148,8</w:t>
            </w: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-население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1880,5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1804,5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-76</w:t>
            </w: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-бюджетные организации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269,3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218,2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-51,1</w:t>
            </w: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-прочие предприятия (АО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,Т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ОО,ИП)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174,9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153,2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-21,7</w:t>
            </w: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3153" w:type="dxa"/>
          </w:tcPr>
          <w:p w:rsidR="00850008" w:rsidRPr="00850008" w:rsidRDefault="00850008" w:rsidP="0085000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Отпущено ТОО «МАЭК </w:t>
            </w:r>
            <w:proofErr w:type="spellStart"/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Казатомпром</w:t>
            </w:r>
            <w:proofErr w:type="spellEnd"/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» горячей воды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тыс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уб.м.</w:t>
            </w:r>
          </w:p>
        </w:tc>
        <w:tc>
          <w:tcPr>
            <w:tcW w:w="1914" w:type="dxa"/>
          </w:tcPr>
          <w:p w:rsidR="00850008" w:rsidRPr="00850008" w:rsidRDefault="00850008" w:rsidP="005825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3538,6</w:t>
            </w:r>
          </w:p>
        </w:tc>
        <w:tc>
          <w:tcPr>
            <w:tcW w:w="1914" w:type="dxa"/>
          </w:tcPr>
          <w:p w:rsidR="00850008" w:rsidRPr="00850008" w:rsidRDefault="00850008" w:rsidP="005825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3475,1</w:t>
            </w:r>
          </w:p>
        </w:tc>
        <w:tc>
          <w:tcPr>
            <w:tcW w:w="1915" w:type="dxa"/>
          </w:tcPr>
          <w:p w:rsidR="00850008" w:rsidRPr="00850008" w:rsidRDefault="00850008" w:rsidP="005825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-63,5</w:t>
            </w: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Потери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487,6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478,2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-9,4</w:t>
            </w: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Потери %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13,78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13,76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Потребление всего, в т.ч.: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1748,5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1719,2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-29,3</w:t>
            </w: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-население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1427,7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1433,1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5,4</w:t>
            </w: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-бюджетные организации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224,3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198,5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-25,8</w:t>
            </w: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-прочие предприятия (АО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,Т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ОО,ИП)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96,5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87,6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-8,9</w:t>
            </w: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9C79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3153" w:type="dxa"/>
          </w:tcPr>
          <w:p w:rsidR="00850008" w:rsidRPr="00850008" w:rsidRDefault="00850008" w:rsidP="0085000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Отпущено ТОО «МАЭК </w:t>
            </w:r>
            <w:proofErr w:type="spellStart"/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Казатомпром</w:t>
            </w:r>
            <w:proofErr w:type="spellEnd"/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тепловой энергии  тыс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кал</w:t>
            </w:r>
          </w:p>
        </w:tc>
        <w:tc>
          <w:tcPr>
            <w:tcW w:w="1914" w:type="dxa"/>
          </w:tcPr>
          <w:p w:rsidR="00850008" w:rsidRPr="00850008" w:rsidRDefault="00850008" w:rsidP="005825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971,8</w:t>
            </w:r>
          </w:p>
        </w:tc>
        <w:tc>
          <w:tcPr>
            <w:tcW w:w="1914" w:type="dxa"/>
          </w:tcPr>
          <w:p w:rsidR="00850008" w:rsidRPr="00850008" w:rsidRDefault="00850008" w:rsidP="005825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943,8</w:t>
            </w:r>
          </w:p>
        </w:tc>
        <w:tc>
          <w:tcPr>
            <w:tcW w:w="1915" w:type="dxa"/>
          </w:tcPr>
          <w:p w:rsidR="00850008" w:rsidRPr="00850008" w:rsidRDefault="00850008" w:rsidP="005825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-28</w:t>
            </w: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Потери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188,5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182,2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-6,3</w:t>
            </w: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Потери %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19,4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19,3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Потребление всего, в т.ч.: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703,5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677,6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-25,9</w:t>
            </w: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-население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515,5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509,4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-6,1</w:t>
            </w: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-бюджетные организации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117,7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102,3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-15,4</w:t>
            </w: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-прочие предприятия (АО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,Т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ОО,ИП)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70,3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65,9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-4,4</w:t>
            </w:r>
          </w:p>
        </w:tc>
      </w:tr>
      <w:tr w:rsidR="00850008" w:rsidTr="00582561">
        <w:tc>
          <w:tcPr>
            <w:tcW w:w="675" w:type="dxa"/>
          </w:tcPr>
          <w:p w:rsidR="00850008" w:rsidRPr="00582561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3153" w:type="dxa"/>
          </w:tcPr>
          <w:p w:rsidR="00850008" w:rsidRPr="00850008" w:rsidRDefault="00850008" w:rsidP="0085000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Водоотведение г</w:t>
            </w:r>
            <w:proofErr w:type="gramStart"/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.А</w:t>
            </w:r>
            <w:proofErr w:type="gramEnd"/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ктау всего, </w:t>
            </w:r>
            <w:r w:rsidRPr="008500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в т.ч.:</w:t>
            </w:r>
          </w:p>
        </w:tc>
        <w:tc>
          <w:tcPr>
            <w:tcW w:w="1914" w:type="dxa"/>
          </w:tcPr>
          <w:p w:rsidR="00850008" w:rsidRPr="00850008" w:rsidRDefault="00850008" w:rsidP="005825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10764</w:t>
            </w:r>
          </w:p>
        </w:tc>
        <w:tc>
          <w:tcPr>
            <w:tcW w:w="1914" w:type="dxa"/>
          </w:tcPr>
          <w:p w:rsidR="00850008" w:rsidRPr="00850008" w:rsidRDefault="00850008" w:rsidP="005825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10733,5</w:t>
            </w:r>
          </w:p>
        </w:tc>
        <w:tc>
          <w:tcPr>
            <w:tcW w:w="1915" w:type="dxa"/>
          </w:tcPr>
          <w:p w:rsidR="00850008" w:rsidRPr="00850008" w:rsidRDefault="00850008" w:rsidP="005825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-30,5</w:t>
            </w:r>
          </w:p>
        </w:tc>
      </w:tr>
      <w:tr w:rsidR="00850008" w:rsidTr="00582561">
        <w:tc>
          <w:tcPr>
            <w:tcW w:w="675" w:type="dxa"/>
          </w:tcPr>
          <w:p w:rsidR="00850008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-население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7199,3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7245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45,7</w:t>
            </w:r>
          </w:p>
        </w:tc>
      </w:tr>
      <w:tr w:rsidR="00850008" w:rsidTr="00582561">
        <w:tc>
          <w:tcPr>
            <w:tcW w:w="675" w:type="dxa"/>
          </w:tcPr>
          <w:p w:rsidR="00850008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-бюджетные организации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1184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1183,9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-0,1</w:t>
            </w:r>
          </w:p>
        </w:tc>
      </w:tr>
      <w:tr w:rsidR="00850008" w:rsidTr="00582561">
        <w:tc>
          <w:tcPr>
            <w:tcW w:w="675" w:type="dxa"/>
          </w:tcPr>
          <w:p w:rsidR="00850008" w:rsidRDefault="00850008" w:rsidP="005825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53" w:type="dxa"/>
          </w:tcPr>
          <w:p w:rsidR="00850008" w:rsidRDefault="00850008" w:rsidP="009C79D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-прочие предприятия (АО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,Т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ОО,ИП)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2380,7</w:t>
            </w:r>
          </w:p>
        </w:tc>
        <w:tc>
          <w:tcPr>
            <w:tcW w:w="1914" w:type="dxa"/>
          </w:tcPr>
          <w:p w:rsidR="00850008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2304,5</w:t>
            </w:r>
          </w:p>
        </w:tc>
        <w:tc>
          <w:tcPr>
            <w:tcW w:w="1915" w:type="dxa"/>
          </w:tcPr>
          <w:p w:rsidR="00850008" w:rsidRPr="00582561" w:rsidRDefault="00850008" w:rsidP="00582561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-76,2</w:t>
            </w:r>
          </w:p>
        </w:tc>
      </w:tr>
    </w:tbl>
    <w:p w:rsidR="00582561" w:rsidRDefault="00582561" w:rsidP="0058256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31C60" w:rsidRPr="006306E3" w:rsidRDefault="00831C60" w:rsidP="00011FF4">
      <w:pPr>
        <w:pStyle w:val="a6"/>
        <w:spacing w:before="0" w:beforeAutospacing="0" w:after="0" w:afterAutospacing="0"/>
        <w:ind w:firstLine="709"/>
        <w:jc w:val="both"/>
        <w:rPr>
          <w:color w:val="000000"/>
          <w:kern w:val="24"/>
        </w:rPr>
      </w:pPr>
    </w:p>
    <w:p w:rsidR="005B13B8" w:rsidRPr="00CF77C8" w:rsidRDefault="00B76E5E" w:rsidP="00011FF4">
      <w:pPr>
        <w:pStyle w:val="a6"/>
        <w:spacing w:before="0" w:beforeAutospacing="0" w:after="0" w:afterAutospacing="0"/>
        <w:ind w:firstLine="709"/>
        <w:jc w:val="both"/>
        <w:rPr>
          <w:b/>
          <w:color w:val="000000"/>
          <w:spacing w:val="2"/>
          <w:sz w:val="22"/>
          <w:szCs w:val="22"/>
          <w:u w:val="single"/>
          <w:shd w:val="clear" w:color="auto" w:fill="FFFFFF"/>
        </w:rPr>
      </w:pPr>
      <w:r w:rsidRPr="00CF77C8">
        <w:rPr>
          <w:b/>
          <w:color w:val="000000"/>
          <w:spacing w:val="2"/>
          <w:sz w:val="22"/>
          <w:szCs w:val="22"/>
          <w:u w:val="single"/>
          <w:shd w:val="clear" w:color="auto" w:fill="FFFFFF"/>
        </w:rPr>
        <w:t>О работе, проводимой с потребителями регулируемых услуг (товаров, работ)</w:t>
      </w:r>
    </w:p>
    <w:p w:rsidR="005B13B8" w:rsidRPr="00CF77C8" w:rsidRDefault="005B13B8" w:rsidP="00011FF4">
      <w:pPr>
        <w:pStyle w:val="a6"/>
        <w:spacing w:before="0" w:beforeAutospacing="0" w:after="0" w:afterAutospacing="0"/>
        <w:ind w:firstLine="709"/>
        <w:jc w:val="both"/>
        <w:rPr>
          <w:color w:val="000000"/>
          <w:spacing w:val="2"/>
          <w:sz w:val="22"/>
          <w:szCs w:val="22"/>
          <w:shd w:val="clear" w:color="auto" w:fill="FFFFFF"/>
        </w:rPr>
      </w:pPr>
      <w:r w:rsidRPr="00CF77C8">
        <w:rPr>
          <w:color w:val="000000"/>
          <w:spacing w:val="2"/>
          <w:sz w:val="22"/>
          <w:szCs w:val="22"/>
          <w:shd w:val="clear" w:color="auto" w:fill="FFFFFF"/>
        </w:rPr>
        <w:t xml:space="preserve">В целях устранения аварийных ситуаций, порывов, а также оказания других сопутствующих услуг потребителям, на предприятии действует Оперативно-диспетчерская служба, а также функционирует Отдел сбыта, учета и </w:t>
      </w:r>
      <w:proofErr w:type="gramStart"/>
      <w:r w:rsidRPr="00CF77C8">
        <w:rPr>
          <w:color w:val="000000"/>
          <w:spacing w:val="2"/>
          <w:sz w:val="22"/>
          <w:szCs w:val="22"/>
          <w:shd w:val="clear" w:color="auto" w:fill="FFFFFF"/>
        </w:rPr>
        <w:t>контроля за</w:t>
      </w:r>
      <w:proofErr w:type="gramEnd"/>
      <w:r w:rsidRPr="00CF77C8">
        <w:rPr>
          <w:color w:val="000000"/>
          <w:spacing w:val="2"/>
          <w:sz w:val="22"/>
          <w:szCs w:val="22"/>
          <w:shd w:val="clear" w:color="auto" w:fill="FFFFFF"/>
        </w:rPr>
        <w:t xml:space="preserve"> энергоресурсами. Посредством   официального сайта Предприятия потребителю предоставлена возможность ознакомления с деятельностью компании, его услугами, а также обеспечена обратная связь. </w:t>
      </w:r>
      <w:r w:rsidR="00771D3B" w:rsidRPr="00CF77C8">
        <w:rPr>
          <w:color w:val="000000"/>
          <w:spacing w:val="2"/>
          <w:sz w:val="22"/>
          <w:szCs w:val="22"/>
          <w:shd w:val="clear" w:color="auto" w:fill="FFFFFF"/>
        </w:rPr>
        <w:t xml:space="preserve">В сроки, установленные уполномоченным органом по регулированию естественных монополий, осуществляется размещение периодичной отчетности и иной информации, </w:t>
      </w:r>
      <w:r w:rsidR="00DA73A6" w:rsidRPr="00CF77C8">
        <w:rPr>
          <w:color w:val="000000"/>
          <w:spacing w:val="2"/>
          <w:sz w:val="22"/>
          <w:szCs w:val="22"/>
          <w:shd w:val="clear" w:color="auto" w:fill="FFFFFF"/>
        </w:rPr>
        <w:t xml:space="preserve">согласно </w:t>
      </w:r>
      <w:r w:rsidR="00771D3B" w:rsidRPr="00CF77C8">
        <w:rPr>
          <w:color w:val="000000"/>
          <w:spacing w:val="2"/>
          <w:sz w:val="22"/>
          <w:szCs w:val="22"/>
          <w:shd w:val="clear" w:color="auto" w:fill="FFFFFF"/>
        </w:rPr>
        <w:t>требованиям действующего законодательства.</w:t>
      </w:r>
    </w:p>
    <w:p w:rsidR="005B13B8" w:rsidRPr="00CF77C8" w:rsidRDefault="005B13B8" w:rsidP="00011FF4">
      <w:pPr>
        <w:pStyle w:val="a6"/>
        <w:spacing w:before="0" w:beforeAutospacing="0" w:after="0" w:afterAutospacing="0"/>
        <w:ind w:firstLine="709"/>
        <w:jc w:val="both"/>
        <w:rPr>
          <w:b/>
          <w:color w:val="000000"/>
          <w:kern w:val="24"/>
          <w:sz w:val="22"/>
          <w:szCs w:val="22"/>
          <w:u w:val="single"/>
        </w:rPr>
      </w:pPr>
      <w:r w:rsidRPr="00CF77C8">
        <w:rPr>
          <w:b/>
          <w:color w:val="000000"/>
          <w:spacing w:val="2"/>
          <w:sz w:val="22"/>
          <w:szCs w:val="22"/>
          <w:u w:val="single"/>
        </w:rPr>
        <w:br/>
      </w:r>
      <w:r w:rsidR="004B5E44" w:rsidRPr="00CF77C8">
        <w:rPr>
          <w:b/>
          <w:color w:val="000000"/>
          <w:kern w:val="24"/>
          <w:sz w:val="22"/>
          <w:szCs w:val="22"/>
        </w:rPr>
        <w:tab/>
      </w:r>
      <w:r w:rsidR="004B5E44" w:rsidRPr="00CF77C8">
        <w:rPr>
          <w:b/>
          <w:color w:val="000000"/>
          <w:kern w:val="24"/>
          <w:sz w:val="22"/>
          <w:szCs w:val="22"/>
          <w:u w:val="single"/>
        </w:rPr>
        <w:t>Исполнение тарифной сметы</w:t>
      </w:r>
    </w:p>
    <w:p w:rsidR="004B5E44" w:rsidRPr="00CF77C8" w:rsidRDefault="004B5E44" w:rsidP="004B5E44">
      <w:pPr>
        <w:pStyle w:val="a6"/>
        <w:spacing w:before="0" w:beforeAutospacing="0" w:after="0" w:afterAutospacing="0"/>
        <w:ind w:firstLine="709"/>
        <w:jc w:val="both"/>
        <w:rPr>
          <w:color w:val="000000"/>
          <w:kern w:val="24"/>
          <w:sz w:val="22"/>
          <w:szCs w:val="22"/>
        </w:rPr>
      </w:pPr>
      <w:r w:rsidRPr="00CF77C8">
        <w:rPr>
          <w:color w:val="000000"/>
          <w:kern w:val="24"/>
          <w:sz w:val="22"/>
          <w:szCs w:val="22"/>
        </w:rPr>
        <w:t>Исполнение затратной части тарифной сметы по питьевой воде составило 633 516,15 тыс</w:t>
      </w:r>
      <w:proofErr w:type="gramStart"/>
      <w:r w:rsidRPr="00CF77C8">
        <w:rPr>
          <w:color w:val="000000"/>
          <w:kern w:val="24"/>
          <w:sz w:val="22"/>
          <w:szCs w:val="22"/>
        </w:rPr>
        <w:t>.т</w:t>
      </w:r>
      <w:proofErr w:type="gramEnd"/>
      <w:r w:rsidRPr="00CF77C8">
        <w:rPr>
          <w:color w:val="000000"/>
          <w:kern w:val="24"/>
          <w:sz w:val="22"/>
          <w:szCs w:val="22"/>
        </w:rPr>
        <w:t>енге при плане 545 326,69 тыс.тенге, убыток составил 22 038,63 тыс.тенге. По горячей воде при плане 307 213,69 тыс</w:t>
      </w:r>
      <w:proofErr w:type="gramStart"/>
      <w:r w:rsidRPr="00CF77C8">
        <w:rPr>
          <w:color w:val="000000"/>
          <w:kern w:val="24"/>
          <w:sz w:val="22"/>
          <w:szCs w:val="22"/>
        </w:rPr>
        <w:t>.т</w:t>
      </w:r>
      <w:proofErr w:type="gramEnd"/>
      <w:r w:rsidRPr="00CF77C8">
        <w:rPr>
          <w:color w:val="000000"/>
          <w:kern w:val="24"/>
          <w:sz w:val="22"/>
          <w:szCs w:val="22"/>
        </w:rPr>
        <w:t>енге исполнение составило 324 196,30 тыс.тенге, убыток 153 820,18 тыс.тенге. По технической воде при плане 199 680,38 тыс</w:t>
      </w:r>
      <w:proofErr w:type="gramStart"/>
      <w:r w:rsidRPr="00CF77C8">
        <w:rPr>
          <w:color w:val="000000"/>
          <w:kern w:val="24"/>
          <w:sz w:val="22"/>
          <w:szCs w:val="22"/>
        </w:rPr>
        <w:t>.т</w:t>
      </w:r>
      <w:proofErr w:type="gramEnd"/>
      <w:r w:rsidRPr="00CF77C8">
        <w:rPr>
          <w:color w:val="000000"/>
          <w:kern w:val="24"/>
          <w:sz w:val="22"/>
          <w:szCs w:val="22"/>
        </w:rPr>
        <w:t>енге, фактическое исполнение составило 190413,37 тыс.тенге, убыток- 57 39</w:t>
      </w:r>
      <w:r w:rsidR="002960E5">
        <w:rPr>
          <w:color w:val="000000"/>
          <w:kern w:val="24"/>
          <w:sz w:val="22"/>
          <w:szCs w:val="22"/>
        </w:rPr>
        <w:t>8</w:t>
      </w:r>
      <w:r w:rsidRPr="00CF77C8">
        <w:rPr>
          <w:color w:val="000000"/>
          <w:kern w:val="24"/>
          <w:sz w:val="22"/>
          <w:szCs w:val="22"/>
        </w:rPr>
        <w:t>,46 тыс.тенге. По водоотведению при плане 685 276,12 тыс</w:t>
      </w:r>
      <w:proofErr w:type="gramStart"/>
      <w:r w:rsidRPr="00CF77C8">
        <w:rPr>
          <w:color w:val="000000"/>
          <w:kern w:val="24"/>
          <w:sz w:val="22"/>
          <w:szCs w:val="22"/>
        </w:rPr>
        <w:t>.т</w:t>
      </w:r>
      <w:proofErr w:type="gramEnd"/>
      <w:r w:rsidRPr="00CF77C8">
        <w:rPr>
          <w:color w:val="000000"/>
          <w:kern w:val="24"/>
          <w:sz w:val="22"/>
          <w:szCs w:val="22"/>
        </w:rPr>
        <w:t>енге, исполнение-841087,85 тыс.тенге, убыток- 252 250,29 тыс.тенге. По теплоснабжению при плане 513542,38 тыс</w:t>
      </w:r>
      <w:proofErr w:type="gramStart"/>
      <w:r w:rsidRPr="00CF77C8">
        <w:rPr>
          <w:color w:val="000000"/>
          <w:kern w:val="24"/>
          <w:sz w:val="22"/>
          <w:szCs w:val="22"/>
        </w:rPr>
        <w:t>.т</w:t>
      </w:r>
      <w:proofErr w:type="gramEnd"/>
      <w:r w:rsidRPr="00CF77C8">
        <w:rPr>
          <w:color w:val="000000"/>
          <w:kern w:val="24"/>
          <w:sz w:val="22"/>
          <w:szCs w:val="22"/>
        </w:rPr>
        <w:t xml:space="preserve">енге исполнено 579873,51 тыс.тенге, убыток- 97343,09 тыс.тенге. </w:t>
      </w:r>
    </w:p>
    <w:p w:rsidR="00011FF4" w:rsidRPr="00CF77C8" w:rsidRDefault="00011FF4" w:rsidP="00011FF4">
      <w:pPr>
        <w:pStyle w:val="a6"/>
        <w:spacing w:before="0" w:beforeAutospacing="0" w:after="0" w:afterAutospacing="0"/>
        <w:ind w:firstLine="709"/>
        <w:jc w:val="both"/>
        <w:rPr>
          <w:color w:val="000000"/>
          <w:kern w:val="24"/>
          <w:sz w:val="22"/>
          <w:szCs w:val="22"/>
        </w:rPr>
      </w:pPr>
      <w:r w:rsidRPr="00CF77C8">
        <w:rPr>
          <w:color w:val="000000"/>
          <w:kern w:val="24"/>
          <w:sz w:val="22"/>
          <w:szCs w:val="22"/>
        </w:rPr>
        <w:t xml:space="preserve">Неисполнение тарифной сметы наблюдается по статьям: </w:t>
      </w:r>
    </w:p>
    <w:p w:rsidR="00011FF4" w:rsidRPr="00CF77C8" w:rsidRDefault="00011FF4" w:rsidP="00011FF4">
      <w:pPr>
        <w:pStyle w:val="a6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77C8">
        <w:rPr>
          <w:color w:val="000000"/>
          <w:kern w:val="24"/>
          <w:sz w:val="22"/>
          <w:szCs w:val="22"/>
        </w:rPr>
        <w:t xml:space="preserve">-медосмотр, в связи с  </w:t>
      </w:r>
      <w:r w:rsidRPr="00CF77C8">
        <w:rPr>
          <w:sz w:val="22"/>
          <w:szCs w:val="22"/>
        </w:rPr>
        <w:t>фактическими итогами конкурса, а также оказанных услуг медицинского осмотра работников ГКП и снижением объемов по регулируемым услугам;</w:t>
      </w:r>
    </w:p>
    <w:p w:rsidR="00011FF4" w:rsidRPr="00CF77C8" w:rsidRDefault="00011FF4" w:rsidP="00011FF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</w:rPr>
      </w:pPr>
      <w:r w:rsidRPr="00CF77C8">
        <w:rPr>
          <w:rFonts w:ascii="Times New Roman" w:hAnsi="Times New Roman" w:cs="Times New Roman"/>
          <w:color w:val="000000"/>
          <w:kern w:val="24"/>
        </w:rPr>
        <w:t>-расходам на выплату вознаграждений, в связи</w:t>
      </w:r>
      <w:r w:rsidRPr="00CF77C8">
        <w:rPr>
          <w:rFonts w:ascii="Times New Roman" w:hAnsi="Times New Roman" w:cs="Times New Roman"/>
        </w:rPr>
        <w:t xml:space="preserve"> объективной причиной, связанной с не реализацией  2-го проекта ЕБРР «Модернизации систем теплоснабжения нижних микрорайонов г</w:t>
      </w:r>
      <w:proofErr w:type="gramStart"/>
      <w:r w:rsidRPr="00CF77C8">
        <w:rPr>
          <w:rFonts w:ascii="Times New Roman" w:hAnsi="Times New Roman" w:cs="Times New Roman"/>
        </w:rPr>
        <w:t>.А</w:t>
      </w:r>
      <w:proofErr w:type="gramEnd"/>
      <w:r w:rsidRPr="00CF77C8">
        <w:rPr>
          <w:rFonts w:ascii="Times New Roman" w:hAnsi="Times New Roman" w:cs="Times New Roman"/>
        </w:rPr>
        <w:t xml:space="preserve">ктау». </w:t>
      </w:r>
      <w:r w:rsidRPr="00CF77C8">
        <w:rPr>
          <w:rFonts w:ascii="Times New Roman" w:hAnsi="Times New Roman"/>
        </w:rPr>
        <w:t xml:space="preserve">В настоящее время, в целях реализации проекта, ведутся переговоры между Предприятием, ЕБРР и </w:t>
      </w:r>
      <w:proofErr w:type="spellStart"/>
      <w:r w:rsidRPr="00CF77C8">
        <w:rPr>
          <w:rFonts w:ascii="Times New Roman" w:hAnsi="Times New Roman"/>
        </w:rPr>
        <w:t>Акиматом</w:t>
      </w:r>
      <w:proofErr w:type="spellEnd"/>
      <w:r w:rsidRPr="00CF77C8">
        <w:rPr>
          <w:rFonts w:ascii="Times New Roman" w:hAnsi="Times New Roman"/>
        </w:rPr>
        <w:t xml:space="preserve"> Мангистауской области по вопросу удорожания компонентов проекта (</w:t>
      </w:r>
      <w:r w:rsidRPr="00CF77C8">
        <w:rPr>
          <w:rFonts w:ascii="Times New Roman" w:hAnsi="Times New Roman"/>
          <w:color w:val="000000" w:themeColor="text1"/>
        </w:rPr>
        <w:t>ориентировочно до 10,6 млрд</w:t>
      </w:r>
      <w:proofErr w:type="gramStart"/>
      <w:r w:rsidRPr="00CF77C8">
        <w:rPr>
          <w:rFonts w:ascii="Times New Roman" w:hAnsi="Times New Roman"/>
          <w:color w:val="000000" w:themeColor="text1"/>
        </w:rPr>
        <w:t>.т</w:t>
      </w:r>
      <w:proofErr w:type="gramEnd"/>
      <w:r w:rsidRPr="00CF77C8">
        <w:rPr>
          <w:rFonts w:ascii="Times New Roman" w:hAnsi="Times New Roman"/>
          <w:color w:val="000000" w:themeColor="text1"/>
        </w:rPr>
        <w:t xml:space="preserve">енге). </w:t>
      </w:r>
    </w:p>
    <w:p w:rsidR="009413BF" w:rsidRPr="00CF77C8" w:rsidRDefault="009C0DB8" w:rsidP="009C0D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E1E1E"/>
          <w:lang w:eastAsia="ru-RU"/>
        </w:rPr>
      </w:pPr>
      <w:r w:rsidRPr="00CF77C8">
        <w:rPr>
          <w:rFonts w:ascii="Times New Roman" w:hAnsi="Times New Roman"/>
          <w:color w:val="000000" w:themeColor="text1"/>
        </w:rPr>
        <w:t xml:space="preserve">В целях развития предприятия, уменьшения убыточности деятельности,  в будущем предстоит работа по регулированию тарифов, что должно привести к росту доходной части бюджета предприятия. Опережающие темпы роста средней себестоимости над темпами роста средних тарифов снижают рентабельность предприятия. Тарифы, принимаемые к действию должны обеспечивать покрытие всех издержек системы </w:t>
      </w:r>
      <w:proofErr w:type="spellStart"/>
      <w:r w:rsidRPr="00CF77C8">
        <w:rPr>
          <w:rFonts w:ascii="Times New Roman" w:hAnsi="Times New Roman"/>
          <w:color w:val="000000" w:themeColor="text1"/>
        </w:rPr>
        <w:t>тепловодоснабжения</w:t>
      </w:r>
      <w:proofErr w:type="spellEnd"/>
      <w:r w:rsidRPr="00CF77C8">
        <w:rPr>
          <w:rFonts w:ascii="Times New Roman" w:hAnsi="Times New Roman"/>
          <w:color w:val="000000" w:themeColor="text1"/>
        </w:rPr>
        <w:t>, активизировать работу в части экономного  рационального использования энергоресурсов.</w:t>
      </w:r>
    </w:p>
    <w:p w:rsidR="009413BF" w:rsidRDefault="009413BF" w:rsidP="009413BF">
      <w:pPr>
        <w:shd w:val="clear" w:color="auto" w:fill="FFFFFF"/>
        <w:tabs>
          <w:tab w:val="left" w:pos="1042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</w:p>
    <w:p w:rsidR="00064D8E" w:rsidRDefault="00064D8E" w:rsidP="009413BF">
      <w:pPr>
        <w:shd w:val="clear" w:color="auto" w:fill="FFFFFF"/>
        <w:tabs>
          <w:tab w:val="left" w:pos="1042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1E1E1E"/>
          <w:sz w:val="24"/>
          <w:szCs w:val="24"/>
          <w:lang w:val="kk-KZ" w:eastAsia="ru-RU"/>
        </w:rPr>
      </w:pPr>
    </w:p>
    <w:sectPr w:rsidR="00064D8E" w:rsidSect="00CF77C8">
      <w:pgSz w:w="11906" w:h="16838"/>
      <w:pgMar w:top="568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9413BF"/>
    <w:rsid w:val="00011FF4"/>
    <w:rsid w:val="00064D8E"/>
    <w:rsid w:val="000A5173"/>
    <w:rsid w:val="00145465"/>
    <w:rsid w:val="00230CCD"/>
    <w:rsid w:val="0024231C"/>
    <w:rsid w:val="002960E5"/>
    <w:rsid w:val="004B5E44"/>
    <w:rsid w:val="004D2D33"/>
    <w:rsid w:val="004F65B6"/>
    <w:rsid w:val="00582561"/>
    <w:rsid w:val="00585582"/>
    <w:rsid w:val="005B13B8"/>
    <w:rsid w:val="005B36F8"/>
    <w:rsid w:val="006306E3"/>
    <w:rsid w:val="006508E1"/>
    <w:rsid w:val="00770EB4"/>
    <w:rsid w:val="00771D3B"/>
    <w:rsid w:val="0081699F"/>
    <w:rsid w:val="00831C60"/>
    <w:rsid w:val="0084012F"/>
    <w:rsid w:val="00850008"/>
    <w:rsid w:val="009413BF"/>
    <w:rsid w:val="009C0DB8"/>
    <w:rsid w:val="00A56BC0"/>
    <w:rsid w:val="00A761C0"/>
    <w:rsid w:val="00AC470F"/>
    <w:rsid w:val="00B12E1A"/>
    <w:rsid w:val="00B76E5E"/>
    <w:rsid w:val="00C65698"/>
    <w:rsid w:val="00CB5A8E"/>
    <w:rsid w:val="00CC1746"/>
    <w:rsid w:val="00CD1C81"/>
    <w:rsid w:val="00CE1E69"/>
    <w:rsid w:val="00CF77C8"/>
    <w:rsid w:val="00D12380"/>
    <w:rsid w:val="00D92570"/>
    <w:rsid w:val="00DA73A6"/>
    <w:rsid w:val="00E0195C"/>
    <w:rsid w:val="00F34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A8E"/>
  </w:style>
  <w:style w:type="paragraph" w:styleId="3">
    <w:name w:val="heading 3"/>
    <w:basedOn w:val="a"/>
    <w:link w:val="30"/>
    <w:uiPriority w:val="9"/>
    <w:qFormat/>
    <w:rsid w:val="009413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413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aliases w:val="Обя,норма,мелкий,мой рабочий,No Spacing,Айгерим,свой,No Spacing1,14 TNR,МОЙ СТИЛЬ,Без интервала11,Без интервала2,Елжан,исполнитель,Без интеБез интервала,Без интервала1"/>
    <w:link w:val="a4"/>
    <w:uiPriority w:val="1"/>
    <w:qFormat/>
    <w:rsid w:val="00011FF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Обя Знак,норма Знак,мелкий Знак,мой рабочий Знак,No Spacing Знак,Айгерим Знак,свой Знак,No Spacing1 Знак,14 TNR Знак,МОЙ СТИЛЬ Знак,Без интервала11 Знак,Без интервала2 Знак,Елжан Знак,исполнитель Знак,Без интеБез интервала Знак"/>
    <w:link w:val="a3"/>
    <w:uiPriority w:val="1"/>
    <w:rsid w:val="00011FF4"/>
    <w:rPr>
      <w:rFonts w:ascii="Calibri" w:eastAsia="Calibri" w:hAnsi="Calibri" w:cs="Times New Roman"/>
    </w:rPr>
  </w:style>
  <w:style w:type="paragraph" w:styleId="a5">
    <w:name w:val="Block Text"/>
    <w:basedOn w:val="a"/>
    <w:rsid w:val="00011FF4"/>
    <w:pPr>
      <w:spacing w:after="0" w:line="240" w:lineRule="auto"/>
      <w:ind w:left="360" w:right="-57"/>
      <w:jc w:val="both"/>
    </w:pPr>
    <w:rPr>
      <w:rFonts w:ascii="Times New Roman" w:eastAsia="Times New Roman" w:hAnsi="Times New Roman" w:cs="Times New Roman"/>
      <w:sz w:val="32"/>
      <w:szCs w:val="20"/>
      <w:lang w:eastAsia="ko-KR"/>
    </w:rPr>
  </w:style>
  <w:style w:type="paragraph" w:styleId="a6">
    <w:name w:val="Normal (Web)"/>
    <w:basedOn w:val="a"/>
    <w:uiPriority w:val="99"/>
    <w:unhideWhenUsed/>
    <w:rsid w:val="00011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11F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6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3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determin1st</dc:creator>
  <cp:keywords/>
  <dc:description/>
  <cp:lastModifiedBy>determin1st</cp:lastModifiedBy>
  <cp:revision>26</cp:revision>
  <cp:lastPrinted>2017-04-27T11:38:00Z</cp:lastPrinted>
  <dcterms:created xsi:type="dcterms:W3CDTF">2017-04-26T07:30:00Z</dcterms:created>
  <dcterms:modified xsi:type="dcterms:W3CDTF">2017-04-28T04:18:00Z</dcterms:modified>
</cp:coreProperties>
</file>